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DE39" w14:textId="1C6CF4A7" w:rsidR="001F3E8F" w:rsidRDefault="001F3E8F" w:rsidP="001F3E8F">
      <w:pPr>
        <w:shd w:val="clear" w:color="auto" w:fill="FFFFFF"/>
        <w:spacing w:before="150" w:after="150" w:line="525" w:lineRule="atLeast"/>
        <w:outlineLvl w:val="0"/>
        <w:rPr>
          <w:rFonts w:ascii="Arial" w:hAnsi="Arial" w:cs="Arial"/>
          <w:color w:val="333333"/>
          <w:sz w:val="45"/>
          <w:szCs w:val="45"/>
        </w:rPr>
      </w:pPr>
      <w:r>
        <w:rPr>
          <w:rFonts w:ascii="Arial" w:hAnsi="Arial" w:cs="Arial"/>
          <w:color w:val="333333"/>
          <w:sz w:val="45"/>
          <w:szCs w:val="45"/>
        </w:rPr>
        <w:t>Veteran Related Bills for 202</w:t>
      </w:r>
      <w:r w:rsidR="001047C4">
        <w:rPr>
          <w:rFonts w:ascii="Arial" w:hAnsi="Arial" w:cs="Arial"/>
          <w:color w:val="333333"/>
          <w:sz w:val="45"/>
          <w:szCs w:val="45"/>
        </w:rPr>
        <w:t>2</w:t>
      </w:r>
      <w:r>
        <w:rPr>
          <w:rFonts w:ascii="Arial" w:eastAsia="Times New Roman" w:hAnsi="Arial" w:cs="Arial"/>
          <w:bCs/>
          <w:color w:val="333333"/>
          <w:kern w:val="36"/>
          <w:sz w:val="28"/>
          <w:szCs w:val="28"/>
        </w:rPr>
        <w:t xml:space="preserve"> </w:t>
      </w:r>
      <w:r>
        <w:rPr>
          <w:rFonts w:ascii="Arial" w:hAnsi="Arial" w:cs="Arial"/>
          <w:color w:val="333333"/>
          <w:sz w:val="45"/>
          <w:szCs w:val="45"/>
        </w:rPr>
        <w:t xml:space="preserve">Session </w:t>
      </w:r>
    </w:p>
    <w:p w14:paraId="57862DC3" w14:textId="39363D5A" w:rsidR="001F3E8F" w:rsidRDefault="001F3E8F" w:rsidP="001F3E8F">
      <w:pPr>
        <w:shd w:val="clear" w:color="auto" w:fill="FFFFFF"/>
        <w:spacing w:before="150" w:after="150" w:line="525" w:lineRule="atLeast"/>
        <w:outlineLvl w:val="0"/>
        <w:rPr>
          <w:rFonts w:ascii="Arial" w:eastAsia="Times New Roman" w:hAnsi="Arial" w:cs="Arial"/>
          <w:bCs/>
          <w:color w:val="333333"/>
          <w:kern w:val="36"/>
          <w:sz w:val="28"/>
          <w:szCs w:val="28"/>
          <w:u w:val="single"/>
        </w:rPr>
      </w:pPr>
      <w:r>
        <w:rPr>
          <w:rFonts w:ascii="Arial" w:hAnsi="Arial" w:cs="Arial"/>
          <w:color w:val="333333"/>
          <w:sz w:val="28"/>
          <w:szCs w:val="28"/>
          <w:u w:val="single"/>
        </w:rPr>
        <w:t xml:space="preserve">As of – </w:t>
      </w:r>
      <w:r w:rsidR="001047C4">
        <w:rPr>
          <w:rFonts w:ascii="Arial" w:hAnsi="Arial" w:cs="Arial"/>
          <w:color w:val="333333"/>
          <w:sz w:val="28"/>
          <w:szCs w:val="28"/>
          <w:u w:val="single"/>
        </w:rPr>
        <w:t xml:space="preserve">Jan </w:t>
      </w:r>
      <w:r w:rsidR="00F765F5">
        <w:rPr>
          <w:rFonts w:ascii="Arial" w:hAnsi="Arial" w:cs="Arial"/>
          <w:color w:val="333333"/>
          <w:sz w:val="28"/>
          <w:szCs w:val="28"/>
          <w:u w:val="single"/>
        </w:rPr>
        <w:t>1</w:t>
      </w:r>
      <w:r w:rsidR="000E648F">
        <w:rPr>
          <w:rFonts w:ascii="Arial" w:hAnsi="Arial" w:cs="Arial"/>
          <w:color w:val="333333"/>
          <w:sz w:val="28"/>
          <w:szCs w:val="28"/>
          <w:u w:val="single"/>
        </w:rPr>
        <w:t>3</w:t>
      </w:r>
      <w:r>
        <w:rPr>
          <w:rFonts w:ascii="Arial" w:hAnsi="Arial" w:cs="Arial"/>
          <w:color w:val="333333"/>
          <w:sz w:val="28"/>
          <w:szCs w:val="28"/>
        </w:rPr>
        <w:t xml:space="preserve">         See </w:t>
      </w:r>
      <w:hyperlink r:id="rId6" w:history="1">
        <w:r w:rsidR="00B106E5" w:rsidRPr="00103D5E">
          <w:rPr>
            <w:rStyle w:val="Hyperlink"/>
            <w:rFonts w:ascii="Arial" w:hAnsi="Arial" w:cs="Arial"/>
            <w:sz w:val="28"/>
            <w:szCs w:val="28"/>
          </w:rPr>
          <w:t>https://iga.in.gov/legislative/2022/bills/</w:t>
        </w:r>
      </w:hyperlink>
      <w:r>
        <w:rPr>
          <w:rFonts w:ascii="Arial" w:hAnsi="Arial" w:cs="Arial"/>
          <w:color w:val="333333"/>
          <w:sz w:val="28"/>
          <w:szCs w:val="28"/>
        </w:rPr>
        <w:t xml:space="preserve"> for details</w:t>
      </w:r>
    </w:p>
    <w:p w14:paraId="519671D2" w14:textId="77777777" w:rsidR="005766BA" w:rsidRDefault="005766BA" w:rsidP="005766BA">
      <w:pPr>
        <w:shd w:val="clear" w:color="auto" w:fill="FFFFFF"/>
        <w:spacing w:before="150" w:after="150" w:line="525" w:lineRule="atLeast"/>
        <w:outlineLvl w:val="0"/>
        <w:rPr>
          <w:rFonts w:ascii="Arial" w:eastAsia="Times New Roman" w:hAnsi="Arial" w:cs="Arial"/>
          <w:bCs/>
          <w:color w:val="333333"/>
          <w:kern w:val="36"/>
          <w:sz w:val="28"/>
          <w:szCs w:val="28"/>
        </w:rPr>
      </w:pPr>
    </w:p>
    <w:p w14:paraId="13997948" w14:textId="4BE83FB2" w:rsidR="005766BA" w:rsidRPr="001F3E8F" w:rsidRDefault="005766BA" w:rsidP="005766BA">
      <w:pPr>
        <w:shd w:val="clear" w:color="auto" w:fill="FFFFFF"/>
        <w:spacing w:before="150" w:after="150" w:line="525" w:lineRule="atLeast"/>
        <w:outlineLvl w:val="0"/>
        <w:rPr>
          <w:rFonts w:ascii="Arial" w:eastAsia="Times New Roman" w:hAnsi="Arial" w:cs="Arial"/>
          <w:bCs/>
          <w:kern w:val="36"/>
          <w:sz w:val="24"/>
          <w:szCs w:val="24"/>
        </w:rPr>
      </w:pPr>
      <w:bookmarkStart w:id="0" w:name="_Hlk92103955"/>
      <w:r>
        <w:rPr>
          <w:rFonts w:ascii="Arial" w:eastAsia="Times New Roman" w:hAnsi="Arial" w:cs="Arial"/>
          <w:bCs/>
          <w:color w:val="333333"/>
          <w:kern w:val="36"/>
          <w:sz w:val="28"/>
          <w:szCs w:val="28"/>
        </w:rPr>
        <w:t xml:space="preserve">Senate Bill </w:t>
      </w:r>
      <w:r w:rsidR="001047C4">
        <w:rPr>
          <w:rFonts w:ascii="Arial" w:eastAsia="Times New Roman" w:hAnsi="Arial" w:cs="Arial"/>
          <w:bCs/>
          <w:color w:val="333333"/>
          <w:kern w:val="36"/>
          <w:sz w:val="28"/>
          <w:szCs w:val="28"/>
        </w:rPr>
        <w:t>65</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9C737D">
        <w:rPr>
          <w:rFonts w:ascii="Arial" w:eastAsia="Times New Roman" w:hAnsi="Arial" w:cs="Arial"/>
          <w:color w:val="333333"/>
          <w:sz w:val="24"/>
          <w:szCs w:val="24"/>
        </w:rPr>
        <w:t xml:space="preserve"> </w:t>
      </w:r>
      <w:r w:rsidR="009C737D" w:rsidRPr="009C737D">
        <w:rPr>
          <w:rFonts w:ascii="Arial" w:hAnsi="Arial" w:cs="Arial"/>
          <w:color w:val="333333"/>
          <w:sz w:val="28"/>
          <w:szCs w:val="28"/>
          <w:shd w:val="clear" w:color="auto" w:fill="FFFFFF"/>
        </w:rPr>
        <w:t>Free state park admission for veterans.</w:t>
      </w:r>
    </w:p>
    <w:p w14:paraId="01CE7988" w14:textId="3455A493" w:rsidR="005766BA" w:rsidRPr="001F3E8F" w:rsidRDefault="005766BA" w:rsidP="005766BA">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1047C4">
        <w:rPr>
          <w:rFonts w:ascii="Arial" w:hAnsi="Arial" w:cs="Arial"/>
          <w:sz w:val="28"/>
          <w:szCs w:val="28"/>
        </w:rPr>
        <w:t>Jack Sandlin</w:t>
      </w:r>
    </w:p>
    <w:p w14:paraId="6918F6A0" w14:textId="0703BB92" w:rsidR="005766BA" w:rsidRDefault="005766BA" w:rsidP="005766BA">
      <w:pPr>
        <w:rPr>
          <w:rFonts w:ascii="Arial" w:hAnsi="Arial" w:cs="Arial"/>
          <w:color w:val="333333"/>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Pr="001F3E8F">
        <w:rPr>
          <w:rFonts w:ascii="Arial" w:hAnsi="Arial" w:cs="Arial"/>
          <w:color w:val="333333"/>
          <w:sz w:val="28"/>
          <w:szCs w:val="28"/>
        </w:rPr>
        <w:t xml:space="preserve"> </w:t>
      </w:r>
      <w:r w:rsidR="009C737D">
        <w:rPr>
          <w:rFonts w:ascii="Arial" w:hAnsi="Arial" w:cs="Arial"/>
          <w:color w:val="333333"/>
          <w:sz w:val="28"/>
          <w:szCs w:val="28"/>
        </w:rPr>
        <w:t>Natural Resources</w:t>
      </w:r>
    </w:p>
    <w:bookmarkEnd w:id="0"/>
    <w:p w14:paraId="4DA2896D" w14:textId="353F78E0" w:rsidR="001047C4" w:rsidRDefault="001047C4" w:rsidP="001047C4">
      <w:pPr>
        <w:rPr>
          <w:rFonts w:ascii="Arial" w:hAnsi="Arial" w:cs="Arial"/>
          <w:color w:val="333333"/>
          <w:sz w:val="24"/>
          <w:szCs w:val="24"/>
          <w:shd w:val="clear" w:color="auto" w:fill="FFFFFF"/>
        </w:rPr>
      </w:pPr>
      <w:r w:rsidRPr="009C737D">
        <w:rPr>
          <w:rFonts w:ascii="Arial" w:hAnsi="Arial" w:cs="Arial"/>
          <w:color w:val="333333"/>
          <w:sz w:val="24"/>
          <w:szCs w:val="24"/>
          <w:shd w:val="clear" w:color="auto" w:fill="FFFFFF"/>
        </w:rPr>
        <w:t>Requires the department of natural resources (department) to admit veterans possessing: (1) a driver's license, permit, or identification card containing an indication of their veteran status; or (2) a distinctive license plate designed and issued to a veteran; to state parks, recreational areas, or day facilities under the control of the department without the veteran being charged an admission fee.</w:t>
      </w:r>
    </w:p>
    <w:p w14:paraId="74E42AAC" w14:textId="2D90C10A" w:rsidR="009C737D" w:rsidRPr="001F3E8F" w:rsidRDefault="009C737D" w:rsidP="009C737D">
      <w:pPr>
        <w:shd w:val="clear" w:color="auto" w:fill="FFFFFF"/>
        <w:spacing w:before="150" w:after="150" w:line="525" w:lineRule="atLeast"/>
        <w:outlineLvl w:val="0"/>
        <w:rPr>
          <w:rFonts w:ascii="Arial" w:eastAsia="Times New Roman" w:hAnsi="Arial" w:cs="Arial"/>
          <w:bCs/>
          <w:kern w:val="36"/>
          <w:sz w:val="24"/>
          <w:szCs w:val="24"/>
        </w:rPr>
      </w:pPr>
      <w:bookmarkStart w:id="1" w:name="_Hlk92104084"/>
      <w:r>
        <w:rPr>
          <w:rFonts w:ascii="Arial" w:eastAsia="Times New Roman" w:hAnsi="Arial" w:cs="Arial"/>
          <w:bCs/>
          <w:color w:val="333333"/>
          <w:kern w:val="36"/>
          <w:sz w:val="28"/>
          <w:szCs w:val="28"/>
        </w:rPr>
        <w:t>Senate Bill 72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Pr="009C737D">
        <w:rPr>
          <w:rFonts w:ascii="Arial" w:hAnsi="Arial" w:cs="Arial"/>
          <w:color w:val="333333"/>
          <w:sz w:val="28"/>
          <w:szCs w:val="28"/>
          <w:shd w:val="clear" w:color="auto" w:fill="FFFFFF"/>
        </w:rPr>
        <w:t>Additional renter's deduction for disabled veteran.</w:t>
      </w:r>
    </w:p>
    <w:p w14:paraId="7045F01C" w14:textId="0C0BAA82" w:rsidR="009C737D" w:rsidRPr="001F3E8F" w:rsidRDefault="009C737D" w:rsidP="009C737D">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J. D. Ford</w:t>
      </w:r>
    </w:p>
    <w:p w14:paraId="4619441A" w14:textId="4437D7DE" w:rsidR="009C737D" w:rsidRDefault="009C737D" w:rsidP="009C737D">
      <w:pPr>
        <w:rPr>
          <w:rFonts w:ascii="Arial" w:hAnsi="Arial" w:cs="Arial"/>
          <w:color w:val="333333"/>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Pr="001F3E8F">
        <w:rPr>
          <w:rFonts w:ascii="Arial" w:hAnsi="Arial" w:cs="Arial"/>
          <w:color w:val="333333"/>
          <w:sz w:val="28"/>
          <w:szCs w:val="28"/>
        </w:rPr>
        <w:t xml:space="preserve"> </w:t>
      </w:r>
      <w:bookmarkEnd w:id="1"/>
      <w:r>
        <w:rPr>
          <w:rFonts w:ascii="Arial" w:hAnsi="Arial" w:cs="Arial"/>
          <w:color w:val="333333"/>
          <w:sz w:val="28"/>
          <w:szCs w:val="28"/>
        </w:rPr>
        <w:t>Tax and Fiscal Policy</w:t>
      </w:r>
    </w:p>
    <w:p w14:paraId="0CBC897F" w14:textId="6A737CD1" w:rsidR="009C737D" w:rsidRDefault="009C737D" w:rsidP="001047C4">
      <w:pPr>
        <w:rPr>
          <w:rFonts w:ascii="Arial" w:hAnsi="Arial" w:cs="Arial"/>
          <w:color w:val="333333"/>
          <w:sz w:val="24"/>
          <w:szCs w:val="24"/>
          <w:shd w:val="clear" w:color="auto" w:fill="FFFFFF"/>
        </w:rPr>
      </w:pPr>
      <w:r w:rsidRPr="009C737D">
        <w:rPr>
          <w:rFonts w:ascii="Arial" w:hAnsi="Arial" w:cs="Arial"/>
          <w:color w:val="333333"/>
          <w:sz w:val="24"/>
          <w:szCs w:val="24"/>
          <w:shd w:val="clear" w:color="auto" w:fill="FFFFFF"/>
        </w:rPr>
        <w:t>Allows a disabled veteran who rents a dwelling for use as the disabled veteran's principal place of residence to claim an additional renter's deduction from the disabled veteran's adjusted gross income. Provides that the additional deduction may not exceed $3,000.</w:t>
      </w:r>
    </w:p>
    <w:p w14:paraId="659A5B87" w14:textId="05CEABD7" w:rsidR="0065711B" w:rsidRPr="001F3E8F" w:rsidRDefault="0065711B" w:rsidP="0065711B">
      <w:pPr>
        <w:shd w:val="clear" w:color="auto" w:fill="FFFFFF"/>
        <w:spacing w:before="150" w:after="150" w:line="525" w:lineRule="atLeast"/>
        <w:outlineLvl w:val="0"/>
        <w:rPr>
          <w:rFonts w:ascii="Arial" w:eastAsia="Times New Roman" w:hAnsi="Arial" w:cs="Arial"/>
          <w:bCs/>
          <w:kern w:val="36"/>
          <w:sz w:val="24"/>
          <w:szCs w:val="24"/>
        </w:rPr>
      </w:pPr>
      <w:bookmarkStart w:id="2" w:name="_Hlk92373225"/>
      <w:r>
        <w:rPr>
          <w:rFonts w:ascii="Arial" w:eastAsia="Times New Roman" w:hAnsi="Arial" w:cs="Arial"/>
          <w:bCs/>
          <w:color w:val="333333"/>
          <w:kern w:val="36"/>
          <w:sz w:val="28"/>
          <w:szCs w:val="28"/>
        </w:rPr>
        <w:t xml:space="preserve">Senate Bill </w:t>
      </w:r>
      <w:r w:rsidR="00984CE8">
        <w:rPr>
          <w:rFonts w:ascii="Arial" w:eastAsia="Times New Roman" w:hAnsi="Arial" w:cs="Arial"/>
          <w:bCs/>
          <w:color w:val="333333"/>
          <w:kern w:val="36"/>
          <w:sz w:val="28"/>
          <w:szCs w:val="28"/>
        </w:rPr>
        <w:t>202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00984CE8" w:rsidRPr="00984CE8">
        <w:rPr>
          <w:rFonts w:ascii="Arial" w:hAnsi="Arial" w:cs="Arial"/>
          <w:color w:val="333333"/>
          <w:sz w:val="28"/>
          <w:szCs w:val="28"/>
          <w:shd w:val="clear" w:color="auto" w:fill="FFFFFF"/>
        </w:rPr>
        <w:t>Reservist tuition supplement program.</w:t>
      </w:r>
    </w:p>
    <w:p w14:paraId="6DB64320" w14:textId="1D450A99" w:rsidR="0065711B" w:rsidRPr="001F3E8F" w:rsidRDefault="0065711B" w:rsidP="0065711B">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984CE8">
        <w:rPr>
          <w:rFonts w:ascii="Arial" w:hAnsi="Arial" w:cs="Arial"/>
          <w:sz w:val="28"/>
          <w:szCs w:val="28"/>
        </w:rPr>
        <w:t xml:space="preserve">David </w:t>
      </w:r>
      <w:hyperlink r:id="rId7" w:history="1">
        <w:proofErr w:type="spellStart"/>
        <w:r w:rsidR="00984CE8" w:rsidRPr="00984CE8">
          <w:rPr>
            <w:rFonts w:ascii="Arial" w:hAnsi="Arial" w:cs="Arial"/>
            <w:color w:val="000000" w:themeColor="text1"/>
            <w:sz w:val="28"/>
            <w:szCs w:val="28"/>
            <w:shd w:val="clear" w:color="auto" w:fill="FFFFFF"/>
          </w:rPr>
          <w:t>Niezgodski</w:t>
        </w:r>
        <w:proofErr w:type="spellEnd"/>
      </w:hyperlink>
    </w:p>
    <w:p w14:paraId="6B885CA1" w14:textId="3A80F506" w:rsidR="0065711B" w:rsidRDefault="0065711B" w:rsidP="0065711B">
      <w:pPr>
        <w:rPr>
          <w:rFonts w:ascii="Arial" w:hAnsi="Arial" w:cs="Arial"/>
          <w:color w:val="333333"/>
          <w:sz w:val="24"/>
          <w:szCs w:val="24"/>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984CE8">
        <w:rPr>
          <w:rFonts w:ascii="Arial" w:eastAsia="Times New Roman" w:hAnsi="Arial" w:cs="Arial"/>
          <w:bCs/>
          <w:sz w:val="28"/>
          <w:szCs w:val="28"/>
        </w:rPr>
        <w:t xml:space="preserve"> </w:t>
      </w:r>
      <w:bookmarkStart w:id="3" w:name="_Hlk92373606"/>
      <w:bookmarkEnd w:id="2"/>
      <w:r w:rsidR="00984CE8">
        <w:rPr>
          <w:rFonts w:ascii="Arial" w:eastAsia="Times New Roman" w:hAnsi="Arial" w:cs="Arial"/>
          <w:bCs/>
          <w:sz w:val="28"/>
          <w:szCs w:val="28"/>
        </w:rPr>
        <w:t>Veterans Affairs and the Military</w:t>
      </w:r>
      <w:bookmarkEnd w:id="3"/>
    </w:p>
    <w:p w14:paraId="33838C1F" w14:textId="19E8749F" w:rsidR="0065711B" w:rsidRPr="00984CE8" w:rsidRDefault="00984CE8" w:rsidP="001047C4">
      <w:pPr>
        <w:rPr>
          <w:rFonts w:ascii="Arial" w:hAnsi="Arial" w:cs="Arial"/>
          <w:color w:val="333333"/>
          <w:sz w:val="24"/>
          <w:szCs w:val="24"/>
        </w:rPr>
      </w:pPr>
      <w:r w:rsidRPr="00984CE8">
        <w:rPr>
          <w:rFonts w:ascii="Arial" w:hAnsi="Arial" w:cs="Arial"/>
          <w:color w:val="333333"/>
          <w:sz w:val="24"/>
          <w:szCs w:val="24"/>
          <w:shd w:val="clear" w:color="auto" w:fill="FFFFFF"/>
        </w:rPr>
        <w:t xml:space="preserve">Establishes the armed forces reservist tuition supplement program fund (fund). Provides that the fund shall be used to provide annual scholarships to members of a reserve component of the armed forces of the United States, not including the Army or Air National Guard, under certain conditions. Provides </w:t>
      </w:r>
      <w:proofErr w:type="gramStart"/>
      <w:r w:rsidRPr="00984CE8">
        <w:rPr>
          <w:rFonts w:ascii="Arial" w:hAnsi="Arial" w:cs="Arial"/>
          <w:color w:val="333333"/>
          <w:sz w:val="24"/>
          <w:szCs w:val="24"/>
          <w:shd w:val="clear" w:color="auto" w:fill="FFFFFF"/>
        </w:rPr>
        <w:t>that scholarships</w:t>
      </w:r>
      <w:proofErr w:type="gramEnd"/>
      <w:r w:rsidRPr="00984CE8">
        <w:rPr>
          <w:rFonts w:ascii="Arial" w:hAnsi="Arial" w:cs="Arial"/>
          <w:color w:val="333333"/>
          <w:sz w:val="24"/>
          <w:szCs w:val="24"/>
          <w:shd w:val="clear" w:color="auto" w:fill="FFFFFF"/>
        </w:rPr>
        <w:t xml:space="preserve"> issued under the fund may be renewed under certain criteria.</w:t>
      </w:r>
    </w:p>
    <w:p w14:paraId="2BEA9D36" w14:textId="77777777" w:rsidR="00F04951" w:rsidRDefault="00F04951" w:rsidP="00F04951">
      <w:pPr>
        <w:rPr>
          <w:shd w:val="clear" w:color="auto" w:fill="FFFFFF"/>
        </w:rPr>
      </w:pPr>
    </w:p>
    <w:p w14:paraId="0F98B674" w14:textId="10B344EB" w:rsidR="00F04951" w:rsidRPr="001F3E8F" w:rsidRDefault="00F04951" w:rsidP="00F04951">
      <w:pPr>
        <w:shd w:val="clear" w:color="auto" w:fill="FFFFFF"/>
        <w:spacing w:before="150" w:after="150" w:line="525" w:lineRule="atLeast"/>
        <w:outlineLvl w:val="0"/>
        <w:rPr>
          <w:rFonts w:ascii="Arial" w:eastAsia="Times New Roman" w:hAnsi="Arial" w:cs="Arial"/>
          <w:bCs/>
          <w:kern w:val="36"/>
          <w:sz w:val="24"/>
          <w:szCs w:val="24"/>
        </w:rPr>
      </w:pPr>
      <w:bookmarkStart w:id="4" w:name="_Hlk92373365"/>
      <w:r>
        <w:rPr>
          <w:rFonts w:ascii="Arial" w:eastAsia="Times New Roman" w:hAnsi="Arial" w:cs="Arial"/>
          <w:bCs/>
          <w:color w:val="333333"/>
          <w:kern w:val="36"/>
          <w:sz w:val="28"/>
          <w:szCs w:val="28"/>
        </w:rPr>
        <w:lastRenderedPageBreak/>
        <w:t>Senate Bill 205</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Pr="00502BE1">
        <w:rPr>
          <w:rFonts w:ascii="Arial" w:hAnsi="Arial" w:cs="Arial"/>
          <w:sz w:val="28"/>
          <w:szCs w:val="28"/>
          <w:shd w:val="clear" w:color="auto" w:fill="FFFFFF"/>
        </w:rPr>
        <w:t>Disabled veterans.</w:t>
      </w:r>
    </w:p>
    <w:p w14:paraId="709C2F58" w14:textId="6F6DF4B7" w:rsidR="00F04951" w:rsidRPr="001F3E8F" w:rsidRDefault="00F04951" w:rsidP="00F0495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 xml:space="preserve">David </w:t>
      </w:r>
      <w:hyperlink r:id="rId8" w:history="1">
        <w:proofErr w:type="spellStart"/>
        <w:r w:rsidRPr="00984CE8">
          <w:rPr>
            <w:rFonts w:ascii="Arial" w:hAnsi="Arial" w:cs="Arial"/>
            <w:color w:val="000000" w:themeColor="text1"/>
            <w:sz w:val="28"/>
            <w:szCs w:val="28"/>
            <w:shd w:val="clear" w:color="auto" w:fill="FFFFFF"/>
          </w:rPr>
          <w:t>Niezgodski</w:t>
        </w:r>
        <w:proofErr w:type="spellEnd"/>
      </w:hyperlink>
    </w:p>
    <w:p w14:paraId="6313579F" w14:textId="4F1DEC35" w:rsidR="00F04951" w:rsidRDefault="00F04951" w:rsidP="00F04951">
      <w:pPr>
        <w:rPr>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Tax and Fiscal Policy</w:t>
      </w:r>
    </w:p>
    <w:bookmarkEnd w:id="4"/>
    <w:p w14:paraId="0853DE4C" w14:textId="5784DFD9" w:rsidR="00F04951" w:rsidRPr="00F04951" w:rsidRDefault="00F04951" w:rsidP="00F04951">
      <w:pPr>
        <w:rPr>
          <w:rFonts w:ascii="Arial" w:eastAsia="Times New Roman" w:hAnsi="Arial" w:cs="Arial"/>
          <w:bCs/>
          <w:kern w:val="36"/>
          <w:sz w:val="24"/>
          <w:szCs w:val="24"/>
        </w:rPr>
      </w:pPr>
      <w:r w:rsidRPr="00F04951">
        <w:rPr>
          <w:rFonts w:ascii="Arial" w:hAnsi="Arial" w:cs="Arial"/>
          <w:sz w:val="24"/>
          <w:szCs w:val="24"/>
          <w:shd w:val="clear" w:color="auto" w:fill="FFFFFF"/>
        </w:rPr>
        <w:t>Removes the assessed value limit for a property tax exemption for an individual or the surviving spouse of an individual who is killed in action or who receives an honorable discharge and is totally disabled or 62 years of age with a disability of at least 10%.</w:t>
      </w:r>
    </w:p>
    <w:p w14:paraId="3EA0B874" w14:textId="09FFAC4F" w:rsidR="00EC53B2" w:rsidRPr="001F3E8F" w:rsidRDefault="00EC53B2" w:rsidP="00EC53B2">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217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Pr="00502BE1">
        <w:rPr>
          <w:rFonts w:ascii="Arial" w:hAnsi="Arial" w:cs="Arial"/>
          <w:sz w:val="28"/>
          <w:szCs w:val="28"/>
          <w:shd w:val="clear" w:color="auto" w:fill="FFFFFF"/>
        </w:rPr>
        <w:t>Reduction of educational costs.</w:t>
      </w:r>
    </w:p>
    <w:p w14:paraId="36D11614" w14:textId="77777777" w:rsidR="00EC53B2" w:rsidRPr="001F3E8F" w:rsidRDefault="00EC53B2" w:rsidP="00EC53B2">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 xml:space="preserve">Frank </w:t>
      </w:r>
      <w:proofErr w:type="spellStart"/>
      <w:r>
        <w:rPr>
          <w:rFonts w:ascii="Arial" w:hAnsi="Arial" w:cs="Arial"/>
          <w:sz w:val="28"/>
          <w:szCs w:val="28"/>
        </w:rPr>
        <w:t>Mrvan</w:t>
      </w:r>
      <w:proofErr w:type="spellEnd"/>
    </w:p>
    <w:p w14:paraId="0E48D23D" w14:textId="1062B8A2" w:rsidR="00EC53B2" w:rsidRDefault="00EC53B2" w:rsidP="00EC53B2">
      <w:pPr>
        <w:rPr>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Appropriations</w:t>
      </w:r>
    </w:p>
    <w:p w14:paraId="6CE8EFD2" w14:textId="46FA4396" w:rsidR="00EC53B2" w:rsidRPr="00EC53B2" w:rsidRDefault="00EC53B2" w:rsidP="00EC53B2">
      <w:pPr>
        <w:rPr>
          <w:rFonts w:ascii="Arial" w:eastAsia="Times New Roman" w:hAnsi="Arial" w:cs="Arial"/>
          <w:bCs/>
          <w:kern w:val="36"/>
          <w:sz w:val="24"/>
          <w:szCs w:val="24"/>
        </w:rPr>
      </w:pPr>
      <w:r w:rsidRPr="00EC53B2">
        <w:rPr>
          <w:rFonts w:ascii="Arial" w:hAnsi="Arial" w:cs="Arial"/>
          <w:sz w:val="24"/>
          <w:szCs w:val="24"/>
          <w:shd w:val="clear" w:color="auto" w:fill="FFFFFF"/>
        </w:rPr>
        <w:t xml:space="preserve">Provides </w:t>
      </w:r>
      <w:proofErr w:type="gramStart"/>
      <w:r w:rsidRPr="00EC53B2">
        <w:rPr>
          <w:rFonts w:ascii="Arial" w:hAnsi="Arial" w:cs="Arial"/>
          <w:sz w:val="24"/>
          <w:szCs w:val="24"/>
          <w:shd w:val="clear" w:color="auto" w:fill="FFFFFF"/>
        </w:rPr>
        <w:t>that certain eligible applicants</w:t>
      </w:r>
      <w:proofErr w:type="gramEnd"/>
      <w:r w:rsidRPr="00EC53B2">
        <w:rPr>
          <w:rFonts w:ascii="Arial" w:hAnsi="Arial" w:cs="Arial"/>
          <w:sz w:val="24"/>
          <w:szCs w:val="24"/>
          <w:shd w:val="clear" w:color="auto" w:fill="FFFFFF"/>
        </w:rPr>
        <w:t xml:space="preserve"> for higher education cost exemptions are entitled to a 100% reduction in educational costs.</w:t>
      </w:r>
    </w:p>
    <w:p w14:paraId="49B0304A" w14:textId="3F453038" w:rsidR="00F04951" w:rsidRPr="001F3E8F" w:rsidRDefault="00F04951" w:rsidP="00F0495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218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Pr="00F04951">
        <w:rPr>
          <w:rFonts w:ascii="Arial" w:hAnsi="Arial" w:cs="Arial"/>
          <w:sz w:val="28"/>
          <w:szCs w:val="28"/>
          <w:shd w:val="clear" w:color="auto" w:fill="FFFFFF"/>
        </w:rPr>
        <w:t>Property tax exemption for qualified veterans.</w:t>
      </w:r>
    </w:p>
    <w:p w14:paraId="07395CD4" w14:textId="2D9605EC" w:rsidR="00F04951" w:rsidRPr="001F3E8F" w:rsidRDefault="00F04951" w:rsidP="00F0495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 xml:space="preserve">Frank </w:t>
      </w:r>
      <w:proofErr w:type="spellStart"/>
      <w:r>
        <w:rPr>
          <w:rFonts w:ascii="Arial" w:hAnsi="Arial" w:cs="Arial"/>
          <w:sz w:val="28"/>
          <w:szCs w:val="28"/>
        </w:rPr>
        <w:t>Mrvan</w:t>
      </w:r>
      <w:proofErr w:type="spellEnd"/>
    </w:p>
    <w:p w14:paraId="3EAAF19B" w14:textId="77777777" w:rsidR="00F04951" w:rsidRDefault="00F04951" w:rsidP="00F04951">
      <w:pPr>
        <w:rPr>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Tax and Fiscal Policy</w:t>
      </w:r>
    </w:p>
    <w:p w14:paraId="0ADB8CD9" w14:textId="15F4F8EB" w:rsidR="00F04951" w:rsidRPr="00502BE1" w:rsidRDefault="00F04951" w:rsidP="00F04951">
      <w:pPr>
        <w:rPr>
          <w:rFonts w:ascii="Arial" w:eastAsia="Times New Roman" w:hAnsi="Arial" w:cs="Arial"/>
          <w:bCs/>
          <w:kern w:val="36"/>
          <w:sz w:val="24"/>
          <w:szCs w:val="24"/>
        </w:rPr>
      </w:pPr>
      <w:r w:rsidRPr="00502BE1">
        <w:rPr>
          <w:rFonts w:ascii="Arial" w:hAnsi="Arial" w:cs="Arial"/>
          <w:sz w:val="24"/>
          <w:szCs w:val="24"/>
          <w:shd w:val="clear" w:color="auto" w:fill="FFFFFF"/>
        </w:rPr>
        <w:t>Provides a property tax deduction for an individual or surviving spouse of an individual who has been rated by the United States Department of Veterans Affairs as individually unemployable.</w:t>
      </w:r>
    </w:p>
    <w:p w14:paraId="639BCE5F" w14:textId="4BE43B83" w:rsidR="006D48CC" w:rsidRPr="001F3E8F" w:rsidRDefault="006D48CC" w:rsidP="006D48CC">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220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Pr="006D48CC">
        <w:rPr>
          <w:rFonts w:ascii="Arial" w:hAnsi="Arial" w:cs="Arial"/>
          <w:sz w:val="28"/>
          <w:szCs w:val="28"/>
          <w:shd w:val="clear" w:color="auto" w:fill="FFFFFF"/>
        </w:rPr>
        <w:t>Local veteran service officers.</w:t>
      </w:r>
    </w:p>
    <w:p w14:paraId="6B490C1E" w14:textId="77777777" w:rsidR="006D48CC" w:rsidRPr="001F3E8F" w:rsidRDefault="006D48CC" w:rsidP="006D48CC">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 xml:space="preserve">Frank </w:t>
      </w:r>
      <w:proofErr w:type="spellStart"/>
      <w:r>
        <w:rPr>
          <w:rFonts w:ascii="Arial" w:hAnsi="Arial" w:cs="Arial"/>
          <w:sz w:val="28"/>
          <w:szCs w:val="28"/>
        </w:rPr>
        <w:t>Mrvan</w:t>
      </w:r>
      <w:proofErr w:type="spellEnd"/>
    </w:p>
    <w:p w14:paraId="6C62D388" w14:textId="0858AABE" w:rsidR="006D48CC" w:rsidRDefault="006D48CC" w:rsidP="006D48CC">
      <w:pPr>
        <w:rPr>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Veterans Affairs and the Military</w:t>
      </w:r>
    </w:p>
    <w:p w14:paraId="444A8D13" w14:textId="6ED9EB91" w:rsidR="00F04951" w:rsidRDefault="006D48CC" w:rsidP="006D48CC">
      <w:pPr>
        <w:rPr>
          <w:rFonts w:ascii="Arial" w:hAnsi="Arial" w:cs="Arial"/>
          <w:sz w:val="24"/>
          <w:szCs w:val="24"/>
          <w:shd w:val="clear" w:color="auto" w:fill="FFFFFF"/>
        </w:rPr>
      </w:pPr>
      <w:r w:rsidRPr="006D48CC">
        <w:rPr>
          <w:rFonts w:ascii="Arial" w:hAnsi="Arial" w:cs="Arial"/>
          <w:sz w:val="24"/>
          <w:szCs w:val="24"/>
          <w:shd w:val="clear" w:color="auto" w:fill="FFFFFF"/>
        </w:rPr>
        <w:t>Provides that a county or city service officer must: (1) be an honorably discharged veteran who has at least six months of active service in the armed forces of the United States; and (2) have resided in Indiana for at least six months before the service officer's start date</w:t>
      </w:r>
      <w:r>
        <w:rPr>
          <w:rFonts w:ascii="Arial" w:hAnsi="Arial" w:cs="Arial"/>
          <w:sz w:val="24"/>
          <w:szCs w:val="24"/>
          <w:shd w:val="clear" w:color="auto" w:fill="FFFFFF"/>
        </w:rPr>
        <w:t>.</w:t>
      </w:r>
    </w:p>
    <w:p w14:paraId="6DFEBEB4" w14:textId="2629BD96" w:rsidR="006D48CC" w:rsidRDefault="006D48CC" w:rsidP="006D48CC">
      <w:pPr>
        <w:rPr>
          <w:rFonts w:ascii="Arial" w:hAnsi="Arial" w:cs="Arial"/>
          <w:sz w:val="24"/>
          <w:szCs w:val="24"/>
          <w:shd w:val="clear" w:color="auto" w:fill="FFFFFF"/>
        </w:rPr>
      </w:pPr>
    </w:p>
    <w:p w14:paraId="2A5AFA1C" w14:textId="77777777" w:rsidR="00502BE1" w:rsidRDefault="00502BE1" w:rsidP="006D48CC">
      <w:pPr>
        <w:rPr>
          <w:rFonts w:ascii="Arial" w:hAnsi="Arial" w:cs="Arial"/>
          <w:sz w:val="24"/>
          <w:szCs w:val="24"/>
          <w:shd w:val="clear" w:color="auto" w:fill="FFFFFF"/>
        </w:rPr>
      </w:pPr>
    </w:p>
    <w:p w14:paraId="3E8729F3" w14:textId="48343E6C" w:rsidR="00EC53B2" w:rsidRPr="001F3E8F" w:rsidRDefault="00EC53B2" w:rsidP="00EC53B2">
      <w:pPr>
        <w:shd w:val="clear" w:color="auto" w:fill="FFFFFF"/>
        <w:spacing w:before="150" w:after="150" w:line="525" w:lineRule="atLeast"/>
        <w:outlineLvl w:val="0"/>
        <w:rPr>
          <w:rFonts w:ascii="Arial" w:eastAsia="Times New Roman" w:hAnsi="Arial" w:cs="Arial"/>
          <w:bCs/>
          <w:kern w:val="36"/>
          <w:sz w:val="24"/>
          <w:szCs w:val="24"/>
        </w:rPr>
      </w:pPr>
      <w:bookmarkStart w:id="5" w:name="_Hlk92806530"/>
      <w:r>
        <w:rPr>
          <w:rFonts w:ascii="Arial" w:eastAsia="Times New Roman" w:hAnsi="Arial" w:cs="Arial"/>
          <w:bCs/>
          <w:color w:val="333333"/>
          <w:kern w:val="36"/>
          <w:sz w:val="28"/>
          <w:szCs w:val="28"/>
        </w:rPr>
        <w:lastRenderedPageBreak/>
        <w:t xml:space="preserve">Senate Bill 253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Pr="00EC53B2">
        <w:rPr>
          <w:rFonts w:ascii="Arial" w:hAnsi="Arial" w:cs="Arial"/>
          <w:sz w:val="28"/>
          <w:szCs w:val="28"/>
          <w:shd w:val="clear" w:color="auto" w:fill="FFFFFF"/>
        </w:rPr>
        <w:t>Small loan finance charges.</w:t>
      </w:r>
    </w:p>
    <w:p w14:paraId="626119C1" w14:textId="11EBB6B6" w:rsidR="00EC53B2" w:rsidRPr="001F3E8F" w:rsidRDefault="00EC53B2" w:rsidP="00EC53B2">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 xml:space="preserve">Ron </w:t>
      </w:r>
      <w:proofErr w:type="spellStart"/>
      <w:r>
        <w:rPr>
          <w:rFonts w:ascii="Arial" w:hAnsi="Arial" w:cs="Arial"/>
          <w:sz w:val="28"/>
          <w:szCs w:val="28"/>
        </w:rPr>
        <w:t>Alting</w:t>
      </w:r>
      <w:proofErr w:type="spellEnd"/>
    </w:p>
    <w:p w14:paraId="4225F015" w14:textId="6E9A4DC6" w:rsidR="00EC53B2" w:rsidRDefault="00EC53B2" w:rsidP="00EC53B2">
      <w:pPr>
        <w:rPr>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502BE1" w:rsidRPr="00502BE1">
        <w:rPr>
          <w:rFonts w:ascii="Arial" w:hAnsi="Arial" w:cs="Arial"/>
          <w:sz w:val="28"/>
          <w:szCs w:val="28"/>
          <w:shd w:val="clear" w:color="auto" w:fill="F9F9F9"/>
        </w:rPr>
        <w:t> </w:t>
      </w:r>
      <w:hyperlink r:id="rId9" w:tgtFrame="_blank" w:history="1">
        <w:r w:rsidR="00502BE1" w:rsidRPr="00502BE1">
          <w:rPr>
            <w:rFonts w:ascii="Arial" w:hAnsi="Arial" w:cs="Arial"/>
            <w:sz w:val="28"/>
            <w:szCs w:val="28"/>
            <w:shd w:val="clear" w:color="auto" w:fill="F9F9F9"/>
          </w:rPr>
          <w:t>Insurance and Financial Institutions</w:t>
        </w:r>
      </w:hyperlink>
    </w:p>
    <w:bookmarkEnd w:id="5"/>
    <w:p w14:paraId="27E38AC7" w14:textId="329AD1C9" w:rsidR="00F765F5" w:rsidRDefault="00EC53B2" w:rsidP="00EC53B2">
      <w:pPr>
        <w:rPr>
          <w:rFonts w:ascii="Arial" w:hAnsi="Arial" w:cs="Arial"/>
          <w:sz w:val="24"/>
          <w:szCs w:val="24"/>
          <w:shd w:val="clear" w:color="auto" w:fill="FFFFFF"/>
        </w:rPr>
      </w:pPr>
      <w:r w:rsidRPr="00EC53B2">
        <w:rPr>
          <w:rFonts w:ascii="Arial" w:hAnsi="Arial" w:cs="Arial"/>
          <w:sz w:val="24"/>
          <w:szCs w:val="24"/>
          <w:shd w:val="clear" w:color="auto" w:fill="FFFFFF"/>
        </w:rPr>
        <w:t xml:space="preserve">Changes the current incremental finance charge limits that apply to a small loan to a maximum annual rate. Prohibits making, or taking other actions with respect to, a small loan with a greater rate or amount of interest, or other fees and charges, than allowed under the statute governing small loans. Prohibits a credit services organization from providing certain functions with respect to a small loan and makes a violation </w:t>
      </w:r>
      <w:proofErr w:type="gramStart"/>
      <w:r w:rsidRPr="00EC53B2">
        <w:rPr>
          <w:rFonts w:ascii="Arial" w:hAnsi="Arial" w:cs="Arial"/>
          <w:sz w:val="24"/>
          <w:szCs w:val="24"/>
          <w:shd w:val="clear" w:color="auto" w:fill="FFFFFF"/>
        </w:rPr>
        <w:t>a deceptive</w:t>
      </w:r>
      <w:proofErr w:type="gramEnd"/>
      <w:r w:rsidRPr="00EC53B2">
        <w:rPr>
          <w:rFonts w:ascii="Arial" w:hAnsi="Arial" w:cs="Arial"/>
          <w:sz w:val="24"/>
          <w:szCs w:val="24"/>
          <w:shd w:val="clear" w:color="auto" w:fill="FFFFFF"/>
        </w:rPr>
        <w:t xml:space="preserve"> </w:t>
      </w:r>
    </w:p>
    <w:p w14:paraId="57CCF2F9" w14:textId="2C310198" w:rsidR="00F765F5" w:rsidRPr="001F3E8F" w:rsidRDefault="00F765F5" w:rsidP="00F765F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257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Pr="00F765F5">
        <w:rPr>
          <w:rFonts w:ascii="Arial" w:hAnsi="Arial" w:cs="Arial"/>
          <w:color w:val="333333"/>
          <w:sz w:val="28"/>
          <w:szCs w:val="28"/>
          <w:shd w:val="clear" w:color="auto" w:fill="FFFFFF"/>
        </w:rPr>
        <w:t>Military service credit for teachers.</w:t>
      </w:r>
      <w:r>
        <w:rPr>
          <w:rFonts w:ascii="Arial" w:hAnsi="Arial" w:cs="Arial"/>
          <w:color w:val="333333"/>
          <w:sz w:val="20"/>
          <w:szCs w:val="20"/>
          <w:shd w:val="clear" w:color="auto" w:fill="FFFFFF"/>
        </w:rPr>
        <w:t xml:space="preserve"> </w:t>
      </w:r>
    </w:p>
    <w:p w14:paraId="6C9219BA" w14:textId="77777777" w:rsidR="00F765F5" w:rsidRPr="001F3E8F" w:rsidRDefault="00F765F5" w:rsidP="00F765F5">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 xml:space="preserve">Ron </w:t>
      </w:r>
      <w:proofErr w:type="spellStart"/>
      <w:r>
        <w:rPr>
          <w:rFonts w:ascii="Arial" w:hAnsi="Arial" w:cs="Arial"/>
          <w:sz w:val="28"/>
          <w:szCs w:val="28"/>
        </w:rPr>
        <w:t>Alting</w:t>
      </w:r>
      <w:proofErr w:type="spellEnd"/>
    </w:p>
    <w:p w14:paraId="3BF1DFDE" w14:textId="02972DCA" w:rsidR="00F765F5" w:rsidRDefault="00F765F5" w:rsidP="00F765F5">
      <w:pPr>
        <w:rPr>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Pr="00502BE1">
        <w:rPr>
          <w:rFonts w:ascii="Arial" w:hAnsi="Arial" w:cs="Arial"/>
          <w:sz w:val="28"/>
          <w:szCs w:val="28"/>
          <w:shd w:val="clear" w:color="auto" w:fill="F9F9F9"/>
        </w:rPr>
        <w:t> </w:t>
      </w:r>
      <w:hyperlink r:id="rId10" w:tgtFrame="_blank" w:history="1">
        <w:r>
          <w:rPr>
            <w:rFonts w:ascii="Arial" w:hAnsi="Arial" w:cs="Arial"/>
            <w:sz w:val="28"/>
            <w:szCs w:val="28"/>
            <w:shd w:val="clear" w:color="auto" w:fill="F9F9F9"/>
          </w:rPr>
          <w:t>Pensions</w:t>
        </w:r>
      </w:hyperlink>
      <w:r>
        <w:rPr>
          <w:rFonts w:ascii="Arial" w:hAnsi="Arial" w:cs="Arial"/>
          <w:sz w:val="28"/>
          <w:szCs w:val="28"/>
          <w:shd w:val="clear" w:color="auto" w:fill="F9F9F9"/>
        </w:rPr>
        <w:t xml:space="preserve"> and Labor</w:t>
      </w:r>
    </w:p>
    <w:p w14:paraId="0822E282" w14:textId="078B52F0" w:rsidR="00F765F5" w:rsidRPr="00F765F5" w:rsidRDefault="00F765F5" w:rsidP="00EC53B2">
      <w:pPr>
        <w:rPr>
          <w:rFonts w:ascii="Arial" w:hAnsi="Arial" w:cs="Arial"/>
          <w:sz w:val="24"/>
          <w:szCs w:val="24"/>
          <w:shd w:val="clear" w:color="auto" w:fill="FFFFFF"/>
        </w:rPr>
      </w:pPr>
      <w:r w:rsidRPr="00F765F5">
        <w:rPr>
          <w:rFonts w:ascii="Arial" w:hAnsi="Arial" w:cs="Arial"/>
          <w:color w:val="333333"/>
          <w:sz w:val="24"/>
          <w:szCs w:val="24"/>
          <w:shd w:val="clear" w:color="auto" w:fill="FFFFFF"/>
        </w:rPr>
        <w:t xml:space="preserve">Provides that a member of the state teachers' retirement fund who retires after </w:t>
      </w:r>
      <w:proofErr w:type="gramStart"/>
      <w:r w:rsidRPr="00F765F5">
        <w:rPr>
          <w:rFonts w:ascii="Arial" w:hAnsi="Arial" w:cs="Arial"/>
          <w:color w:val="333333"/>
          <w:sz w:val="24"/>
          <w:szCs w:val="24"/>
          <w:shd w:val="clear" w:color="auto" w:fill="FFFFFF"/>
        </w:rPr>
        <w:t>June 30, 2022, and</w:t>
      </w:r>
      <w:proofErr w:type="gramEnd"/>
      <w:r w:rsidRPr="00F765F5">
        <w:rPr>
          <w:rFonts w:ascii="Arial" w:hAnsi="Arial" w:cs="Arial"/>
          <w:color w:val="333333"/>
          <w:sz w:val="24"/>
          <w:szCs w:val="24"/>
          <w:shd w:val="clear" w:color="auto" w:fill="FFFFFF"/>
        </w:rPr>
        <w:t xml:space="preserve"> served time in voluntary or involuntary active military service is entitled to a military service credit for the member's active military service in an amount equal to the duration of the member's active military service, if the member: (1) received an honorable discharge; and (2) has at least 10 years of in-state service credit. Provides that not more than six years of military service credit may be granted. Makes conforming amendments.</w:t>
      </w:r>
    </w:p>
    <w:p w14:paraId="78284AE4" w14:textId="602E1BA9" w:rsidR="00F765F5" w:rsidRPr="001F3E8F" w:rsidRDefault="00F765F5" w:rsidP="00F765F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w:t>
      </w:r>
      <w:r w:rsidR="00D33EFA">
        <w:rPr>
          <w:rFonts w:ascii="Arial" w:eastAsia="Times New Roman" w:hAnsi="Arial" w:cs="Arial"/>
          <w:bCs/>
          <w:color w:val="333333"/>
          <w:kern w:val="36"/>
          <w:sz w:val="28"/>
          <w:szCs w:val="28"/>
        </w:rPr>
        <w:t>350</w:t>
      </w:r>
      <w:r>
        <w:rPr>
          <w:rFonts w:ascii="Arial" w:eastAsia="Times New Roman" w:hAnsi="Arial" w:cs="Arial"/>
          <w:bCs/>
          <w:color w:val="333333"/>
          <w:kern w:val="36"/>
          <w:sz w:val="28"/>
          <w:szCs w:val="28"/>
        </w:rPr>
        <w:t xml:space="preserve">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00D33EFA" w:rsidRPr="00D33EFA">
        <w:rPr>
          <w:rFonts w:ascii="Arial" w:hAnsi="Arial" w:cs="Arial"/>
          <w:color w:val="333333"/>
          <w:sz w:val="28"/>
          <w:szCs w:val="28"/>
          <w:shd w:val="clear" w:color="auto" w:fill="FFFFFF"/>
        </w:rPr>
        <w:t>Automobile sales tax exemption for veterans.</w:t>
      </w:r>
    </w:p>
    <w:p w14:paraId="3CCE1666" w14:textId="0A1D1D9B" w:rsidR="00F765F5" w:rsidRPr="001F3E8F" w:rsidRDefault="00F765F5" w:rsidP="00F765F5">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D33EFA">
        <w:rPr>
          <w:rFonts w:ascii="Arial" w:hAnsi="Arial" w:cs="Arial"/>
          <w:sz w:val="28"/>
          <w:szCs w:val="28"/>
        </w:rPr>
        <w:t>Chris Garten</w:t>
      </w:r>
    </w:p>
    <w:p w14:paraId="493E0D6A" w14:textId="370D0261" w:rsidR="00F765F5" w:rsidRDefault="00F765F5" w:rsidP="00F765F5">
      <w:pPr>
        <w:rPr>
          <w:rFonts w:ascii="Arial" w:hAnsi="Arial" w:cs="Arial"/>
          <w:sz w:val="28"/>
          <w:szCs w:val="28"/>
          <w:shd w:val="clear" w:color="auto" w:fill="F9F9F9"/>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Pr="00502BE1">
        <w:rPr>
          <w:rFonts w:ascii="Arial" w:hAnsi="Arial" w:cs="Arial"/>
          <w:sz w:val="28"/>
          <w:szCs w:val="28"/>
          <w:shd w:val="clear" w:color="auto" w:fill="F9F9F9"/>
        </w:rPr>
        <w:t> </w:t>
      </w:r>
      <w:hyperlink r:id="rId11" w:tgtFrame="_blank" w:history="1">
        <w:r w:rsidR="00D33EFA" w:rsidRPr="00D33EFA">
          <w:rPr>
            <w:rFonts w:ascii="Arial" w:hAnsi="Arial" w:cs="Arial"/>
            <w:sz w:val="28"/>
            <w:szCs w:val="28"/>
            <w:shd w:val="clear" w:color="auto" w:fill="F9F9F9"/>
          </w:rPr>
          <w:t>Tax and Fiscal Policy</w:t>
        </w:r>
      </w:hyperlink>
    </w:p>
    <w:p w14:paraId="776C7109" w14:textId="5D94F919" w:rsidR="00F765F5" w:rsidRPr="00D33EFA" w:rsidRDefault="00D33EFA" w:rsidP="00F765F5">
      <w:pPr>
        <w:rPr>
          <w:sz w:val="24"/>
          <w:szCs w:val="24"/>
          <w:shd w:val="clear" w:color="auto" w:fill="FFFFFF"/>
        </w:rPr>
      </w:pPr>
      <w:r w:rsidRPr="00D33EFA">
        <w:rPr>
          <w:rFonts w:ascii="Arial" w:hAnsi="Arial" w:cs="Arial"/>
          <w:color w:val="333333"/>
          <w:sz w:val="24"/>
          <w:szCs w:val="24"/>
          <w:shd w:val="clear" w:color="auto" w:fill="FFFFFF"/>
        </w:rPr>
        <w:t xml:space="preserve">Defines "qualified vehicle" and "qualified service member". Provides a </w:t>
      </w:r>
      <w:proofErr w:type="gramStart"/>
      <w:r w:rsidRPr="00D33EFA">
        <w:rPr>
          <w:rFonts w:ascii="Arial" w:hAnsi="Arial" w:cs="Arial"/>
          <w:color w:val="333333"/>
          <w:sz w:val="24"/>
          <w:szCs w:val="24"/>
          <w:shd w:val="clear" w:color="auto" w:fill="FFFFFF"/>
        </w:rPr>
        <w:t>sales</w:t>
      </w:r>
      <w:proofErr w:type="gramEnd"/>
      <w:r w:rsidRPr="00D33EFA">
        <w:rPr>
          <w:rFonts w:ascii="Arial" w:hAnsi="Arial" w:cs="Arial"/>
          <w:color w:val="333333"/>
          <w:sz w:val="24"/>
          <w:szCs w:val="24"/>
          <w:shd w:val="clear" w:color="auto" w:fill="FFFFFF"/>
        </w:rPr>
        <w:t xml:space="preserve"> and use tax exemption for the purchase of a qualified vehicle by a qualified service member.</w:t>
      </w:r>
    </w:p>
    <w:p w14:paraId="4D54536E" w14:textId="113AF538" w:rsidR="00F765F5" w:rsidRPr="001F3E8F" w:rsidRDefault="00F765F5" w:rsidP="00F765F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w:t>
      </w:r>
      <w:r w:rsidR="00D33EFA">
        <w:rPr>
          <w:rFonts w:ascii="Arial" w:eastAsia="Times New Roman" w:hAnsi="Arial" w:cs="Arial"/>
          <w:bCs/>
          <w:color w:val="333333"/>
          <w:kern w:val="36"/>
          <w:sz w:val="28"/>
          <w:szCs w:val="28"/>
        </w:rPr>
        <w:t>352</w:t>
      </w:r>
      <w:r>
        <w:rPr>
          <w:rFonts w:ascii="Arial" w:eastAsia="Times New Roman" w:hAnsi="Arial" w:cs="Arial"/>
          <w:bCs/>
          <w:color w:val="333333"/>
          <w:kern w:val="36"/>
          <w:sz w:val="28"/>
          <w:szCs w:val="28"/>
        </w:rPr>
        <w:t xml:space="preserve">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002D4028" w:rsidRPr="002D4028">
        <w:rPr>
          <w:rFonts w:ascii="Arial" w:hAnsi="Arial" w:cs="Arial"/>
          <w:color w:val="333333"/>
          <w:sz w:val="28"/>
          <w:szCs w:val="28"/>
          <w:shd w:val="clear" w:color="auto" w:fill="FFFFFF"/>
        </w:rPr>
        <w:t>Supervised consumer loans.</w:t>
      </w:r>
    </w:p>
    <w:p w14:paraId="37117096" w14:textId="0CE0C537" w:rsidR="00F765F5" w:rsidRPr="001F3E8F" w:rsidRDefault="00F765F5" w:rsidP="00F765F5">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D33EFA">
        <w:rPr>
          <w:rFonts w:ascii="Arial" w:hAnsi="Arial" w:cs="Arial"/>
          <w:sz w:val="28"/>
          <w:szCs w:val="28"/>
        </w:rPr>
        <w:t xml:space="preserve">Andy </w:t>
      </w:r>
      <w:proofErr w:type="spellStart"/>
      <w:r w:rsidR="00D33EFA">
        <w:rPr>
          <w:rFonts w:ascii="Arial" w:hAnsi="Arial" w:cs="Arial"/>
          <w:sz w:val="28"/>
          <w:szCs w:val="28"/>
        </w:rPr>
        <w:t>Zay</w:t>
      </w:r>
      <w:proofErr w:type="spellEnd"/>
    </w:p>
    <w:p w14:paraId="33190B3A" w14:textId="09350B30" w:rsidR="00F765F5" w:rsidRDefault="00F765F5" w:rsidP="00F765F5">
      <w:pPr>
        <w:rPr>
          <w:rFonts w:ascii="Arial" w:hAnsi="Arial" w:cs="Arial"/>
          <w:sz w:val="28"/>
          <w:szCs w:val="28"/>
          <w:shd w:val="clear" w:color="auto" w:fill="F9F9F9"/>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Pr="00502BE1">
        <w:rPr>
          <w:rFonts w:ascii="Arial" w:hAnsi="Arial" w:cs="Arial"/>
          <w:sz w:val="28"/>
          <w:szCs w:val="28"/>
          <w:shd w:val="clear" w:color="auto" w:fill="F9F9F9"/>
        </w:rPr>
        <w:t> </w:t>
      </w:r>
      <w:hyperlink r:id="rId12" w:tgtFrame="_blank" w:history="1">
        <w:r w:rsidRPr="00502BE1">
          <w:rPr>
            <w:rFonts w:ascii="Arial" w:hAnsi="Arial" w:cs="Arial"/>
            <w:sz w:val="28"/>
            <w:szCs w:val="28"/>
            <w:shd w:val="clear" w:color="auto" w:fill="F9F9F9"/>
          </w:rPr>
          <w:t>Insurance and Financial Institutions</w:t>
        </w:r>
      </w:hyperlink>
    </w:p>
    <w:p w14:paraId="52FAF3DF" w14:textId="634E1C55" w:rsidR="002D4028" w:rsidRPr="002D4028" w:rsidRDefault="002D4028" w:rsidP="00F765F5">
      <w:pPr>
        <w:rPr>
          <w:sz w:val="24"/>
          <w:szCs w:val="24"/>
          <w:shd w:val="clear" w:color="auto" w:fill="FFFFFF"/>
        </w:rPr>
      </w:pPr>
      <w:r w:rsidRPr="002D4028">
        <w:rPr>
          <w:rFonts w:ascii="Arial" w:hAnsi="Arial" w:cs="Arial"/>
          <w:color w:val="333333"/>
          <w:sz w:val="24"/>
          <w:szCs w:val="24"/>
          <w:shd w:val="clear" w:color="auto" w:fill="FFFFFF"/>
        </w:rPr>
        <w:lastRenderedPageBreak/>
        <w:t>Amends the Uniform Consumer Credit Code to provide that the authorized loan finance charge for a consumer loan, other than a supervised loan, that is entered into after June 30, 2022, may not exceed 36</w:t>
      </w:r>
      <w:proofErr w:type="gramStart"/>
      <w:r w:rsidRPr="002D4028">
        <w:rPr>
          <w:rFonts w:ascii="Arial" w:hAnsi="Arial" w:cs="Arial"/>
          <w:color w:val="333333"/>
          <w:sz w:val="24"/>
          <w:szCs w:val="24"/>
          <w:shd w:val="clear" w:color="auto" w:fill="FFFFFF"/>
        </w:rPr>
        <w:t>% </w:t>
      </w:r>
      <w:r>
        <w:rPr>
          <w:rFonts w:ascii="Arial" w:hAnsi="Arial" w:cs="Arial"/>
          <w:color w:val="333333"/>
          <w:sz w:val="24"/>
          <w:szCs w:val="24"/>
          <w:shd w:val="clear" w:color="auto" w:fill="FFFFFF"/>
        </w:rPr>
        <w:t>,</w:t>
      </w:r>
      <w:proofErr w:type="gram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etal</w:t>
      </w:r>
      <w:proofErr w:type="spellEnd"/>
    </w:p>
    <w:p w14:paraId="7CED29F3" w14:textId="316F4F8E" w:rsidR="00F765F5" w:rsidRDefault="00F765F5" w:rsidP="00EC53B2">
      <w:pPr>
        <w:rPr>
          <w:rFonts w:ascii="Arial" w:hAnsi="Arial" w:cs="Arial"/>
          <w:sz w:val="24"/>
          <w:szCs w:val="24"/>
          <w:shd w:val="clear" w:color="auto" w:fill="FFFFFF"/>
        </w:rPr>
      </w:pPr>
    </w:p>
    <w:p w14:paraId="324A7DE2" w14:textId="23B72671" w:rsidR="006E5B61" w:rsidRDefault="0095226B" w:rsidP="006E5B61">
      <w:pPr>
        <w:shd w:val="clear" w:color="auto" w:fill="FFFFFF"/>
        <w:spacing w:before="150" w:after="150" w:line="525" w:lineRule="atLeast"/>
        <w:outlineLvl w:val="0"/>
        <w:rPr>
          <w:rFonts w:ascii="Arial" w:eastAsia="Times New Roman" w:hAnsi="Arial" w:cs="Arial"/>
          <w:bCs/>
          <w:color w:val="333333"/>
          <w:kern w:val="36"/>
          <w:sz w:val="28"/>
          <w:szCs w:val="28"/>
        </w:rPr>
      </w:pPr>
      <w:r>
        <w:rPr>
          <w:rFonts w:ascii="Arial" w:eastAsia="Times New Roman" w:hAnsi="Arial" w:cs="Arial"/>
          <w:bCs/>
          <w:color w:val="333333"/>
          <w:kern w:val="36"/>
          <w:sz w:val="28"/>
          <w:szCs w:val="28"/>
        </w:rPr>
        <w:t>***************************************************************</w:t>
      </w:r>
    </w:p>
    <w:p w14:paraId="781E137D" w14:textId="34DEA6CF" w:rsidR="00B00174" w:rsidRDefault="00B00174" w:rsidP="006E5B61">
      <w:pPr>
        <w:shd w:val="clear" w:color="auto" w:fill="FFFFFF"/>
        <w:spacing w:before="150" w:after="150" w:line="525" w:lineRule="atLeast"/>
        <w:outlineLvl w:val="0"/>
        <w:rPr>
          <w:rFonts w:ascii="Arial" w:eastAsia="Times New Roman" w:hAnsi="Arial" w:cs="Arial"/>
          <w:bCs/>
          <w:color w:val="333333"/>
          <w:kern w:val="36"/>
          <w:sz w:val="28"/>
          <w:szCs w:val="28"/>
        </w:rPr>
      </w:pPr>
    </w:p>
    <w:p w14:paraId="5CB22B8A" w14:textId="2E1FA8BE" w:rsidR="00B00174" w:rsidRDefault="00B00174" w:rsidP="006E5B61">
      <w:pPr>
        <w:shd w:val="clear" w:color="auto" w:fill="FFFFFF"/>
        <w:spacing w:before="150" w:after="150" w:line="525" w:lineRule="atLeast"/>
        <w:outlineLvl w:val="0"/>
        <w:rPr>
          <w:rFonts w:ascii="Arial" w:eastAsia="Times New Roman" w:hAnsi="Arial" w:cs="Arial"/>
          <w:bCs/>
          <w:color w:val="333333"/>
          <w:kern w:val="36"/>
          <w:sz w:val="28"/>
          <w:szCs w:val="28"/>
        </w:rPr>
      </w:pPr>
    </w:p>
    <w:p w14:paraId="35F657A6" w14:textId="7823F6A6" w:rsidR="006E5B61" w:rsidRPr="001F3E8F" w:rsidRDefault="006E5B61" w:rsidP="006E5B61">
      <w:pPr>
        <w:shd w:val="clear" w:color="auto" w:fill="FFFFFF"/>
        <w:spacing w:before="150" w:after="150" w:line="525" w:lineRule="atLeast"/>
        <w:outlineLvl w:val="0"/>
        <w:rPr>
          <w:rFonts w:ascii="Arial" w:eastAsia="Times New Roman" w:hAnsi="Arial" w:cs="Arial"/>
          <w:bCs/>
          <w:kern w:val="36"/>
          <w:sz w:val="24"/>
          <w:szCs w:val="24"/>
        </w:rPr>
      </w:pPr>
      <w:bookmarkStart w:id="6" w:name="_Hlk92104505"/>
      <w:r>
        <w:rPr>
          <w:rFonts w:ascii="Arial" w:eastAsia="Times New Roman" w:hAnsi="Arial" w:cs="Arial"/>
          <w:bCs/>
          <w:color w:val="333333"/>
          <w:kern w:val="36"/>
          <w:sz w:val="28"/>
          <w:szCs w:val="28"/>
        </w:rPr>
        <w:t xml:space="preserve">House Bill </w:t>
      </w:r>
      <w:r w:rsidR="00BC6F9C">
        <w:rPr>
          <w:rFonts w:ascii="Arial" w:eastAsia="Times New Roman" w:hAnsi="Arial" w:cs="Arial"/>
          <w:bCs/>
          <w:color w:val="333333"/>
          <w:kern w:val="36"/>
          <w:sz w:val="28"/>
          <w:szCs w:val="28"/>
        </w:rPr>
        <w:t>10</w:t>
      </w:r>
      <w:r w:rsidR="00C60AA9">
        <w:rPr>
          <w:rFonts w:ascii="Arial" w:eastAsia="Times New Roman" w:hAnsi="Arial" w:cs="Arial"/>
          <w:bCs/>
          <w:color w:val="333333"/>
          <w:kern w:val="36"/>
          <w:sz w:val="28"/>
          <w:szCs w:val="28"/>
        </w:rPr>
        <w:t>12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 xml:space="preserve"> </w:t>
      </w:r>
      <w:r w:rsidR="00BC6F9C" w:rsidRPr="00BC6F9C">
        <w:rPr>
          <w:rStyle w:val="digest1"/>
          <w:rFonts w:ascii="Arial" w:hAnsi="Arial" w:cs="Arial"/>
          <w:color w:val="333333"/>
          <w:sz w:val="28"/>
          <w:szCs w:val="28"/>
          <w:specVanish w:val="0"/>
        </w:rPr>
        <w:t>Renter's tax deduction for disabled veterans.</w:t>
      </w:r>
    </w:p>
    <w:p w14:paraId="468D5446" w14:textId="6359D362" w:rsidR="006E5B61" w:rsidRPr="001F3E8F" w:rsidRDefault="006E5B61" w:rsidP="006E5B6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BC6F9C">
        <w:rPr>
          <w:rFonts w:ascii="Arial" w:hAnsi="Arial" w:cs="Arial"/>
          <w:sz w:val="28"/>
          <w:szCs w:val="28"/>
        </w:rPr>
        <w:t xml:space="preserve">Mike </w:t>
      </w:r>
      <w:proofErr w:type="spellStart"/>
      <w:r w:rsidR="00BC6F9C">
        <w:rPr>
          <w:rFonts w:ascii="Arial" w:hAnsi="Arial" w:cs="Arial"/>
          <w:sz w:val="28"/>
          <w:szCs w:val="28"/>
        </w:rPr>
        <w:t>Aylesworth</w:t>
      </w:r>
      <w:proofErr w:type="spellEnd"/>
      <w:r w:rsidR="0065711B">
        <w:rPr>
          <w:rFonts w:ascii="Arial" w:hAnsi="Arial" w:cs="Arial"/>
          <w:sz w:val="28"/>
          <w:szCs w:val="28"/>
        </w:rPr>
        <w:t xml:space="preserve"> </w:t>
      </w:r>
      <w:r w:rsidR="00C60AA9">
        <w:rPr>
          <w:rFonts w:ascii="Arial" w:hAnsi="Arial" w:cs="Arial"/>
          <w:sz w:val="28"/>
          <w:szCs w:val="28"/>
        </w:rPr>
        <w:t xml:space="preserve"> </w:t>
      </w:r>
      <w:r w:rsidR="0065711B">
        <w:rPr>
          <w:rFonts w:ascii="Arial" w:hAnsi="Arial" w:cs="Arial"/>
          <w:sz w:val="28"/>
          <w:szCs w:val="28"/>
        </w:rPr>
        <w:t xml:space="preserve"> Co-Au</w:t>
      </w:r>
      <w:r w:rsidR="00C60AA9">
        <w:rPr>
          <w:rFonts w:ascii="Arial" w:hAnsi="Arial" w:cs="Arial"/>
          <w:sz w:val="28"/>
          <w:szCs w:val="28"/>
        </w:rPr>
        <w:t xml:space="preserve">thor - </w:t>
      </w:r>
      <w:hyperlink r:id="rId13" w:history="1">
        <w:r w:rsidR="00C60AA9" w:rsidRPr="00C60AA9">
          <w:rPr>
            <w:rFonts w:ascii="Arial" w:hAnsi="Arial" w:cs="Arial"/>
            <w:sz w:val="28"/>
            <w:szCs w:val="28"/>
            <w:shd w:val="clear" w:color="auto" w:fill="FFFFFF"/>
          </w:rPr>
          <w:t>Rep. Cindy Ledbetter</w:t>
        </w:r>
      </w:hyperlink>
    </w:p>
    <w:p w14:paraId="36E6EAA1" w14:textId="77777777" w:rsidR="006E5B61" w:rsidRPr="006E5B61" w:rsidRDefault="006E5B61" w:rsidP="006E5B61">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BC6F9C">
        <w:rPr>
          <w:rFonts w:ascii="Arial" w:eastAsia="Times New Roman" w:hAnsi="Arial" w:cs="Arial"/>
          <w:bCs/>
          <w:sz w:val="28"/>
          <w:szCs w:val="28"/>
        </w:rPr>
        <w:t xml:space="preserve"> Ways and Means</w:t>
      </w:r>
    </w:p>
    <w:bookmarkEnd w:id="6"/>
    <w:p w14:paraId="3EE2CCC9" w14:textId="197187AB" w:rsidR="0065711B" w:rsidRDefault="0065711B" w:rsidP="006E5B61">
      <w:pPr>
        <w:rPr>
          <w:rFonts w:ascii="Arial" w:hAnsi="Arial" w:cs="Arial"/>
          <w:color w:val="333333"/>
          <w:sz w:val="24"/>
          <w:szCs w:val="24"/>
          <w:shd w:val="clear" w:color="auto" w:fill="FFFFFF"/>
        </w:rPr>
      </w:pPr>
      <w:r w:rsidRPr="0065711B">
        <w:rPr>
          <w:rFonts w:ascii="Arial" w:hAnsi="Arial" w:cs="Arial"/>
          <w:color w:val="333333"/>
          <w:sz w:val="24"/>
          <w:szCs w:val="24"/>
          <w:shd w:val="clear" w:color="auto" w:fill="FFFFFF"/>
        </w:rPr>
        <w:t>Allows a disabled veteran who rents a dwelling as a principal place of residence to claim an additional renter's deduction of up to $3,000 from the disabled veteran's adjusted gross income.</w:t>
      </w:r>
    </w:p>
    <w:p w14:paraId="5D655AF9" w14:textId="0141FB75" w:rsidR="00C60AA9" w:rsidRPr="001F3E8F" w:rsidRDefault="00C60AA9" w:rsidP="00C60AA9">
      <w:pPr>
        <w:shd w:val="clear" w:color="auto" w:fill="FFFFFF"/>
        <w:spacing w:before="150" w:after="150" w:line="525" w:lineRule="atLeast"/>
        <w:outlineLvl w:val="0"/>
        <w:rPr>
          <w:rFonts w:ascii="Arial" w:eastAsia="Times New Roman" w:hAnsi="Arial" w:cs="Arial"/>
          <w:bCs/>
          <w:kern w:val="36"/>
          <w:sz w:val="24"/>
          <w:szCs w:val="24"/>
        </w:rPr>
      </w:pPr>
      <w:bookmarkStart w:id="7" w:name="_Hlk92104662"/>
      <w:r>
        <w:rPr>
          <w:rFonts w:ascii="Arial" w:eastAsia="Times New Roman" w:hAnsi="Arial" w:cs="Arial"/>
          <w:bCs/>
          <w:color w:val="333333"/>
          <w:kern w:val="36"/>
          <w:sz w:val="28"/>
          <w:szCs w:val="28"/>
        </w:rPr>
        <w:t>House Bill 1014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B106E5">
        <w:rPr>
          <w:rStyle w:val="digest1"/>
          <w:rFonts w:ascii="Arial" w:hAnsi="Arial" w:cs="Arial"/>
          <w:color w:val="333333"/>
          <w:sz w:val="24"/>
          <w:szCs w:val="24"/>
          <w:specVanish w:val="0"/>
        </w:rPr>
        <w:t xml:space="preserve"> </w:t>
      </w:r>
      <w:r w:rsidRPr="00C60AA9">
        <w:rPr>
          <w:rFonts w:ascii="Arial" w:hAnsi="Arial" w:cs="Arial"/>
          <w:color w:val="333333"/>
          <w:sz w:val="28"/>
          <w:szCs w:val="28"/>
          <w:shd w:val="clear" w:color="auto" w:fill="FFFFFF"/>
        </w:rPr>
        <w:t>Additional renter's deduction for disabled veteran.</w:t>
      </w:r>
    </w:p>
    <w:p w14:paraId="145FF1CE" w14:textId="3FC428B1" w:rsidR="00C60AA9" w:rsidRPr="001F3E8F" w:rsidRDefault="00C60AA9" w:rsidP="00C60AA9">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Jerry Torr</w:t>
      </w:r>
    </w:p>
    <w:p w14:paraId="3FCC1C2A" w14:textId="77777777" w:rsidR="00C60AA9" w:rsidRPr="006E5B61" w:rsidRDefault="00C60AA9" w:rsidP="00C60AA9">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Ways and Means</w:t>
      </w:r>
    </w:p>
    <w:bookmarkEnd w:id="7"/>
    <w:p w14:paraId="39FF6AD4" w14:textId="0011DD38" w:rsidR="00C60AA9" w:rsidRPr="00C60AA9" w:rsidRDefault="00C60AA9" w:rsidP="006E5B61">
      <w:pPr>
        <w:rPr>
          <w:rStyle w:val="digest1"/>
          <w:rFonts w:ascii="Arial" w:hAnsi="Arial" w:cs="Arial"/>
          <w:color w:val="333333"/>
          <w:sz w:val="24"/>
          <w:szCs w:val="24"/>
        </w:rPr>
      </w:pPr>
      <w:r w:rsidRPr="00C60AA9">
        <w:rPr>
          <w:rFonts w:ascii="Arial" w:hAnsi="Arial" w:cs="Arial"/>
          <w:color w:val="333333"/>
          <w:sz w:val="24"/>
          <w:szCs w:val="24"/>
          <w:shd w:val="clear" w:color="auto" w:fill="FFFFFF"/>
        </w:rPr>
        <w:t>Allows a disabled veteran who rents a dwelling for use as the disabled veteran's principal place of residence to claim an additional renter's deduction from the disabled veteran's adjusted gross income. Provides that the additional deduction may not exceed $3,000.</w:t>
      </w:r>
    </w:p>
    <w:p w14:paraId="1C791721" w14:textId="5628D2B8"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1015</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6D6931">
        <w:rPr>
          <w:rFonts w:ascii="Arial" w:hAnsi="Arial" w:cs="Arial"/>
          <w:color w:val="333333"/>
          <w:sz w:val="20"/>
          <w:szCs w:val="20"/>
          <w:shd w:val="clear" w:color="auto" w:fill="FFFFFF"/>
        </w:rPr>
        <w:t xml:space="preserve"> </w:t>
      </w:r>
      <w:r w:rsidRPr="006D6931">
        <w:rPr>
          <w:rFonts w:ascii="Arial" w:hAnsi="Arial" w:cs="Arial"/>
          <w:color w:val="333333"/>
          <w:sz w:val="28"/>
          <w:szCs w:val="28"/>
          <w:shd w:val="clear" w:color="auto" w:fill="FFFFFF"/>
        </w:rPr>
        <w:t>Income tax exemption for military pay.</w:t>
      </w:r>
    </w:p>
    <w:p w14:paraId="6C790CE6" w14:textId="5B5877CB" w:rsidR="006D6931" w:rsidRPr="001F3E8F" w:rsidRDefault="006D6931" w:rsidP="006D693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 xml:space="preserve">Randy Frye </w:t>
      </w:r>
      <w:r w:rsidR="00B106E5">
        <w:rPr>
          <w:rFonts w:ascii="Arial" w:hAnsi="Arial" w:cs="Arial"/>
          <w:sz w:val="28"/>
          <w:szCs w:val="28"/>
        </w:rPr>
        <w:t xml:space="preserve"> </w:t>
      </w:r>
      <w:r>
        <w:rPr>
          <w:rFonts w:ascii="Arial" w:hAnsi="Arial" w:cs="Arial"/>
          <w:sz w:val="28"/>
          <w:szCs w:val="28"/>
        </w:rPr>
        <w:t xml:space="preserve"> Co-Author Rep Chris Jeter</w:t>
      </w:r>
    </w:p>
    <w:p w14:paraId="7AF0D16E" w14:textId="433552F6" w:rsidR="006D6931" w:rsidRDefault="006D6931" w:rsidP="006D693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Ways and Means</w:t>
      </w:r>
    </w:p>
    <w:p w14:paraId="6FBC90B7" w14:textId="4A6A4D59" w:rsidR="006D6931" w:rsidRPr="006D6931" w:rsidRDefault="006D6931" w:rsidP="006D6931">
      <w:pPr>
        <w:rPr>
          <w:sz w:val="24"/>
          <w:szCs w:val="24"/>
        </w:rPr>
      </w:pPr>
      <w:r w:rsidRPr="006D6931">
        <w:rPr>
          <w:rFonts w:ascii="Arial" w:hAnsi="Arial" w:cs="Arial"/>
          <w:color w:val="333333"/>
          <w:sz w:val="24"/>
          <w:szCs w:val="24"/>
          <w:shd w:val="clear" w:color="auto" w:fill="FFFFFF"/>
        </w:rPr>
        <w:t xml:space="preserve">Exempts military pay earned by members of an active component of the armed forces of the United States from the individual income tax. Phases in the exemption over four years beginning in taxable year 2024. </w:t>
      </w:r>
    </w:p>
    <w:p w14:paraId="0BF8F8BE" w14:textId="7C3D39BC" w:rsidR="00FF0DA8" w:rsidRPr="001F3E8F" w:rsidRDefault="00FF0DA8" w:rsidP="00FF0DA8">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House Bill 1053</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4408E5">
        <w:rPr>
          <w:rFonts w:ascii="Arial" w:hAnsi="Arial" w:cs="Arial"/>
          <w:color w:val="333333"/>
          <w:sz w:val="20"/>
          <w:szCs w:val="20"/>
          <w:shd w:val="clear" w:color="auto" w:fill="FFFFFF"/>
        </w:rPr>
        <w:t xml:space="preserve"> </w:t>
      </w:r>
      <w:r w:rsidRPr="00FF0DA8">
        <w:rPr>
          <w:rFonts w:ascii="Arial" w:hAnsi="Arial" w:cs="Arial"/>
          <w:sz w:val="28"/>
          <w:szCs w:val="28"/>
          <w:shd w:val="clear" w:color="auto" w:fill="FFFFFF"/>
        </w:rPr>
        <w:t>Local regulation of fireworks.</w:t>
      </w:r>
    </w:p>
    <w:p w14:paraId="696B5116" w14:textId="49194319" w:rsidR="00FF0DA8" w:rsidRPr="001F3E8F" w:rsidRDefault="00FF0DA8" w:rsidP="00FF0DA8">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 xml:space="preserve">Donna </w:t>
      </w:r>
      <w:proofErr w:type="spellStart"/>
      <w:r w:rsidR="002D4028">
        <w:rPr>
          <w:rFonts w:ascii="Arial" w:hAnsi="Arial" w:cs="Arial"/>
          <w:sz w:val="28"/>
          <w:szCs w:val="28"/>
        </w:rPr>
        <w:t>Schaibley</w:t>
      </w:r>
      <w:proofErr w:type="spellEnd"/>
    </w:p>
    <w:p w14:paraId="55129E72" w14:textId="7C774331" w:rsidR="00FF0DA8" w:rsidRDefault="00FF0DA8" w:rsidP="00FF0DA8">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Local Government</w:t>
      </w:r>
    </w:p>
    <w:p w14:paraId="04F4199F" w14:textId="2F3E1876" w:rsidR="00FF0DA8" w:rsidRPr="00FF0DA8" w:rsidRDefault="00FF0DA8" w:rsidP="00FF0DA8">
      <w:pPr>
        <w:rPr>
          <w:rFonts w:ascii="Arial" w:eastAsia="Times New Roman" w:hAnsi="Arial" w:cs="Arial"/>
          <w:bCs/>
          <w:kern w:val="36"/>
          <w:sz w:val="24"/>
          <w:szCs w:val="24"/>
        </w:rPr>
      </w:pPr>
      <w:r w:rsidRPr="00FF0DA8">
        <w:rPr>
          <w:rFonts w:ascii="Arial" w:hAnsi="Arial" w:cs="Arial"/>
          <w:sz w:val="24"/>
          <w:szCs w:val="24"/>
          <w:shd w:val="clear" w:color="auto" w:fill="FFFFFF"/>
        </w:rPr>
        <w:t>Changes: (1) the dates on which a county or municipal ordinance may limit or prohibit the use of fireworks in the county or municipality; and (2) the types of fireworks to which such an ordinance may apply.</w:t>
      </w:r>
    </w:p>
    <w:p w14:paraId="1CFC17FA" w14:textId="4E8CA71E"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10</w:t>
      </w:r>
      <w:r w:rsidR="0086244B">
        <w:rPr>
          <w:rFonts w:ascii="Arial" w:eastAsia="Times New Roman" w:hAnsi="Arial" w:cs="Arial"/>
          <w:bCs/>
          <w:color w:val="333333"/>
          <w:kern w:val="36"/>
          <w:sz w:val="28"/>
          <w:szCs w:val="28"/>
        </w:rPr>
        <w:t>5</w:t>
      </w:r>
      <w:r>
        <w:rPr>
          <w:rFonts w:ascii="Arial" w:eastAsia="Times New Roman" w:hAnsi="Arial" w:cs="Arial"/>
          <w:bCs/>
          <w:color w:val="333333"/>
          <w:kern w:val="36"/>
          <w:sz w:val="28"/>
          <w:szCs w:val="28"/>
        </w:rPr>
        <w:t>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4408E5" w:rsidRPr="004408E5">
        <w:rPr>
          <w:rFonts w:ascii="Arial" w:hAnsi="Arial" w:cs="Arial"/>
          <w:color w:val="333333"/>
          <w:sz w:val="20"/>
          <w:szCs w:val="20"/>
          <w:shd w:val="clear" w:color="auto" w:fill="FFFFFF"/>
        </w:rPr>
        <w:t xml:space="preserve"> </w:t>
      </w:r>
      <w:r w:rsidR="004408E5" w:rsidRPr="004408E5">
        <w:rPr>
          <w:rFonts w:ascii="Arial" w:hAnsi="Arial" w:cs="Arial"/>
          <w:color w:val="333333"/>
          <w:sz w:val="28"/>
          <w:szCs w:val="28"/>
          <w:shd w:val="clear" w:color="auto" w:fill="FFFFFF"/>
        </w:rPr>
        <w:t>Hunting season for disabled veterans.</w:t>
      </w:r>
    </w:p>
    <w:p w14:paraId="0E309389" w14:textId="0001C83D" w:rsidR="006D6931" w:rsidRPr="001F3E8F" w:rsidRDefault="006D6931" w:rsidP="006D693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4408E5">
        <w:rPr>
          <w:rFonts w:ascii="Arial" w:hAnsi="Arial" w:cs="Arial"/>
          <w:sz w:val="28"/>
          <w:szCs w:val="28"/>
        </w:rPr>
        <w:t>David Abbott   Co-Author – Rep. Randy Frye</w:t>
      </w:r>
    </w:p>
    <w:p w14:paraId="7898ADB5" w14:textId="30B86F4A" w:rsidR="006D6931" w:rsidRDefault="006D6931" w:rsidP="006D693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86244B">
        <w:rPr>
          <w:rFonts w:ascii="Arial" w:eastAsia="Times New Roman" w:hAnsi="Arial" w:cs="Arial"/>
          <w:bCs/>
          <w:sz w:val="28"/>
          <w:szCs w:val="28"/>
        </w:rPr>
        <w:t>Natural Resources</w:t>
      </w:r>
    </w:p>
    <w:p w14:paraId="56B4BFEE" w14:textId="4C6BC176" w:rsidR="006D6931" w:rsidRPr="004408E5" w:rsidRDefault="004408E5" w:rsidP="006D6931">
      <w:pPr>
        <w:rPr>
          <w:sz w:val="24"/>
          <w:szCs w:val="24"/>
        </w:rPr>
      </w:pPr>
      <w:r w:rsidRPr="004408E5">
        <w:rPr>
          <w:rFonts w:ascii="Arial" w:hAnsi="Arial" w:cs="Arial"/>
          <w:color w:val="333333"/>
          <w:sz w:val="24"/>
          <w:szCs w:val="24"/>
          <w:shd w:val="clear" w:color="auto" w:fill="FFFFFF"/>
        </w:rPr>
        <w:t>Provides that critically disabled veterans may hunt on the same free hunting days as those designated for youth hunters by the director of the department of natural resources. Defines "critically disabled veteran".</w:t>
      </w:r>
    </w:p>
    <w:p w14:paraId="226F0D45" w14:textId="2983CBA7"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10</w:t>
      </w:r>
      <w:r w:rsidR="00FE6D75">
        <w:rPr>
          <w:rFonts w:ascii="Arial" w:eastAsia="Times New Roman" w:hAnsi="Arial" w:cs="Arial"/>
          <w:bCs/>
          <w:color w:val="333333"/>
          <w:kern w:val="36"/>
          <w:sz w:val="28"/>
          <w:szCs w:val="28"/>
        </w:rPr>
        <w:t>59</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FE6D75" w:rsidRPr="00FE6D75">
        <w:rPr>
          <w:rStyle w:val="digest"/>
          <w:rFonts w:ascii="Arial" w:hAnsi="Arial" w:cs="Arial"/>
          <w:color w:val="333333"/>
          <w:sz w:val="20"/>
          <w:szCs w:val="20"/>
          <w:shd w:val="clear" w:color="auto" w:fill="FFFFFF"/>
        </w:rPr>
        <w:t xml:space="preserve"> </w:t>
      </w:r>
      <w:r w:rsidR="00FE6D75" w:rsidRPr="00FE6D75">
        <w:rPr>
          <w:rStyle w:val="digest"/>
          <w:rFonts w:ascii="Arial" w:hAnsi="Arial" w:cs="Arial"/>
          <w:color w:val="333333"/>
          <w:sz w:val="28"/>
          <w:szCs w:val="28"/>
          <w:shd w:val="clear" w:color="auto" w:fill="FFFFFF"/>
        </w:rPr>
        <w:t>Indiana guard reserve.</w:t>
      </w:r>
    </w:p>
    <w:p w14:paraId="195CD71A" w14:textId="2B6D0CBF" w:rsidR="006D6931" w:rsidRPr="001F3E8F" w:rsidRDefault="006D6931" w:rsidP="006D693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FE6D75">
        <w:rPr>
          <w:rFonts w:ascii="Arial" w:hAnsi="Arial" w:cs="Arial"/>
          <w:sz w:val="28"/>
          <w:szCs w:val="28"/>
        </w:rPr>
        <w:t>Steve Bartels</w:t>
      </w:r>
    </w:p>
    <w:p w14:paraId="19B4BB6B" w14:textId="56DEB363" w:rsidR="006D6931" w:rsidRDefault="006D6931" w:rsidP="006D693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bookmarkStart w:id="8" w:name="_Hlk92107350"/>
      <w:r w:rsidR="00FE6D75">
        <w:rPr>
          <w:rFonts w:ascii="Arial" w:eastAsia="Times New Roman" w:hAnsi="Arial" w:cs="Arial"/>
          <w:bCs/>
          <w:sz w:val="28"/>
          <w:szCs w:val="28"/>
        </w:rPr>
        <w:t>Veteran Affairs and Public S</w:t>
      </w:r>
      <w:bookmarkEnd w:id="8"/>
      <w:r w:rsidR="00950381">
        <w:rPr>
          <w:rFonts w:ascii="Arial" w:eastAsia="Times New Roman" w:hAnsi="Arial" w:cs="Arial"/>
          <w:bCs/>
          <w:sz w:val="28"/>
          <w:szCs w:val="28"/>
        </w:rPr>
        <w:t>afety</w:t>
      </w:r>
    </w:p>
    <w:p w14:paraId="3894C8CA" w14:textId="5C64F0EE" w:rsidR="000E648F" w:rsidRDefault="000E648F" w:rsidP="006D6931">
      <w:pPr>
        <w:rPr>
          <w:rFonts w:ascii="Arial" w:eastAsia="Times New Roman" w:hAnsi="Arial" w:cs="Arial"/>
          <w:bCs/>
          <w:sz w:val="28"/>
          <w:szCs w:val="28"/>
        </w:rPr>
      </w:pPr>
      <w:r>
        <w:rPr>
          <w:rFonts w:ascii="Arial" w:eastAsia="Times New Roman" w:hAnsi="Arial" w:cs="Arial"/>
          <w:bCs/>
          <w:sz w:val="28"/>
          <w:szCs w:val="28"/>
        </w:rPr>
        <w:t>Status – Committee hearing, Do Pass as Amended</w:t>
      </w:r>
    </w:p>
    <w:p w14:paraId="5BBA028B" w14:textId="1781CF95" w:rsidR="00FE6D75" w:rsidRDefault="00FE6D75" w:rsidP="006D6931">
      <w:pPr>
        <w:rPr>
          <w:rStyle w:val="remaining-words"/>
          <w:rFonts w:ascii="Arial" w:hAnsi="Arial" w:cs="Arial"/>
          <w:color w:val="333333"/>
          <w:sz w:val="24"/>
          <w:szCs w:val="24"/>
          <w:shd w:val="clear" w:color="auto" w:fill="FFFFFF"/>
        </w:rPr>
      </w:pPr>
      <w:r w:rsidRPr="00FE6D75">
        <w:rPr>
          <w:rStyle w:val="digest"/>
          <w:rFonts w:ascii="Arial" w:hAnsi="Arial" w:cs="Arial"/>
          <w:color w:val="333333"/>
          <w:sz w:val="24"/>
          <w:szCs w:val="24"/>
          <w:shd w:val="clear" w:color="auto" w:fill="FFFFFF"/>
        </w:rPr>
        <w:t>Provides that the Indiana guard reserve (guard) is comprised of volunteer citizens. Provides that the adjutant general (general) may adopt policies for the guard. Requires the general to establish certain structures, processes, and organizational controls for the guard. Repeals a provision concerning the guard serving outside Indiana. Repeals a provision regarding military forces in fresh pursuit. Repeals a provision regarding the oath of officers for guard members. Provides that, if called for voluntary service, the guard must follow the rules and procedures of the Indiana national guard and those set by the general. Amends a provision to</w:t>
      </w:r>
      <w:r w:rsidRPr="00FE6D75">
        <w:rPr>
          <w:rFonts w:ascii="Arial" w:hAnsi="Arial" w:cs="Arial"/>
          <w:color w:val="333333"/>
          <w:sz w:val="24"/>
          <w:szCs w:val="24"/>
          <w:shd w:val="clear" w:color="auto" w:fill="FFFFFF"/>
        </w:rPr>
        <w:t> </w:t>
      </w:r>
      <w:r w:rsidRPr="00FE6D75">
        <w:rPr>
          <w:rStyle w:val="remaining-words"/>
          <w:rFonts w:ascii="Arial" w:hAnsi="Arial" w:cs="Arial"/>
          <w:color w:val="333333"/>
          <w:sz w:val="24"/>
          <w:szCs w:val="24"/>
          <w:shd w:val="clear" w:color="auto" w:fill="FFFFFF"/>
        </w:rPr>
        <w:t xml:space="preserve">specify that the general may obtain insurance for the guard under certain circumstances. Repeals a provision regarding quarterly pay for the guard. </w:t>
      </w:r>
    </w:p>
    <w:p w14:paraId="6A05502F" w14:textId="68E1F8BB" w:rsidR="000E648F" w:rsidRDefault="000E648F" w:rsidP="006D6931">
      <w:pPr>
        <w:rPr>
          <w:rStyle w:val="remaining-words"/>
          <w:rFonts w:ascii="Arial" w:hAnsi="Arial" w:cs="Arial"/>
          <w:color w:val="333333"/>
          <w:sz w:val="24"/>
          <w:szCs w:val="24"/>
          <w:shd w:val="clear" w:color="auto" w:fill="FFFFFF"/>
        </w:rPr>
      </w:pPr>
    </w:p>
    <w:p w14:paraId="40102016" w14:textId="77777777" w:rsidR="000E648F" w:rsidRDefault="000E648F" w:rsidP="006D6931">
      <w:pPr>
        <w:rPr>
          <w:rStyle w:val="remaining-words"/>
          <w:rFonts w:ascii="Arial" w:hAnsi="Arial" w:cs="Arial"/>
          <w:color w:val="333333"/>
          <w:sz w:val="24"/>
          <w:szCs w:val="24"/>
          <w:shd w:val="clear" w:color="auto" w:fill="FFFFFF"/>
        </w:rPr>
      </w:pPr>
    </w:p>
    <w:p w14:paraId="2898737D" w14:textId="2AF042AF"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bookmarkStart w:id="9" w:name="_Hlk92107434"/>
      <w:r>
        <w:rPr>
          <w:rFonts w:ascii="Arial" w:eastAsia="Times New Roman" w:hAnsi="Arial" w:cs="Arial"/>
          <w:bCs/>
          <w:color w:val="333333"/>
          <w:kern w:val="36"/>
          <w:sz w:val="28"/>
          <w:szCs w:val="28"/>
        </w:rPr>
        <w:lastRenderedPageBreak/>
        <w:t>House Bill 10</w:t>
      </w:r>
      <w:r w:rsidR="00D912F9">
        <w:rPr>
          <w:rFonts w:ascii="Arial" w:eastAsia="Times New Roman" w:hAnsi="Arial" w:cs="Arial"/>
          <w:bCs/>
          <w:color w:val="333333"/>
          <w:kern w:val="36"/>
          <w:sz w:val="28"/>
          <w:szCs w:val="28"/>
        </w:rPr>
        <w:t>68</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D912F9" w:rsidRPr="00D912F9">
        <w:rPr>
          <w:rFonts w:ascii="Arial" w:hAnsi="Arial" w:cs="Arial"/>
          <w:color w:val="333333"/>
          <w:sz w:val="20"/>
          <w:szCs w:val="20"/>
          <w:shd w:val="clear" w:color="auto" w:fill="FFFFFF"/>
        </w:rPr>
        <w:t xml:space="preserve"> </w:t>
      </w:r>
      <w:r w:rsidR="00D912F9" w:rsidRPr="00D912F9">
        <w:rPr>
          <w:rFonts w:ascii="Arial" w:hAnsi="Arial" w:cs="Arial"/>
          <w:color w:val="333333"/>
          <w:sz w:val="28"/>
          <w:szCs w:val="28"/>
          <w:shd w:val="clear" w:color="auto" w:fill="FFFFFF"/>
        </w:rPr>
        <w:t>Specialty license plate for women veterans.</w:t>
      </w:r>
    </w:p>
    <w:p w14:paraId="7B934744" w14:textId="70274925" w:rsidR="006D6931" w:rsidRPr="001F3E8F" w:rsidRDefault="006D6931" w:rsidP="006D693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D912F9">
        <w:rPr>
          <w:rFonts w:ascii="Arial" w:hAnsi="Arial" w:cs="Arial"/>
          <w:sz w:val="28"/>
          <w:szCs w:val="28"/>
        </w:rPr>
        <w:t>Mike Speedy</w:t>
      </w:r>
    </w:p>
    <w:p w14:paraId="5C21F922" w14:textId="45B9364C" w:rsidR="006D6931" w:rsidRDefault="006D6931" w:rsidP="006D693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D912F9">
        <w:rPr>
          <w:rFonts w:ascii="Arial" w:eastAsia="Times New Roman" w:hAnsi="Arial" w:cs="Arial"/>
          <w:bCs/>
          <w:sz w:val="28"/>
          <w:szCs w:val="28"/>
        </w:rPr>
        <w:t>Roads and Transportation</w:t>
      </w:r>
    </w:p>
    <w:bookmarkEnd w:id="9"/>
    <w:p w14:paraId="48B0BE47" w14:textId="31D1678F" w:rsidR="00D912F9" w:rsidRPr="00D912F9" w:rsidRDefault="00D912F9" w:rsidP="006D6931">
      <w:pPr>
        <w:rPr>
          <w:sz w:val="24"/>
          <w:szCs w:val="24"/>
        </w:rPr>
      </w:pPr>
      <w:r w:rsidRPr="00D912F9">
        <w:rPr>
          <w:rFonts w:ascii="Arial" w:hAnsi="Arial" w:cs="Arial"/>
          <w:color w:val="333333"/>
          <w:sz w:val="24"/>
          <w:szCs w:val="24"/>
          <w:shd w:val="clear" w:color="auto" w:fill="FFFFFF"/>
        </w:rPr>
        <w:t>Establishes the women veterans license plate.</w:t>
      </w:r>
    </w:p>
    <w:p w14:paraId="1261A36A" w14:textId="45AEC007"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bookmarkStart w:id="10" w:name="_Hlk92107186"/>
      <w:r>
        <w:rPr>
          <w:rFonts w:ascii="Arial" w:eastAsia="Times New Roman" w:hAnsi="Arial" w:cs="Arial"/>
          <w:bCs/>
          <w:color w:val="333333"/>
          <w:kern w:val="36"/>
          <w:sz w:val="28"/>
          <w:szCs w:val="28"/>
        </w:rPr>
        <w:t>House Bill 10</w:t>
      </w:r>
      <w:r w:rsidR="00F55CEF">
        <w:rPr>
          <w:rFonts w:ascii="Arial" w:eastAsia="Times New Roman" w:hAnsi="Arial" w:cs="Arial"/>
          <w:bCs/>
          <w:color w:val="333333"/>
          <w:kern w:val="36"/>
          <w:sz w:val="28"/>
          <w:szCs w:val="28"/>
        </w:rPr>
        <w:t>71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F55CEF" w:rsidRPr="00F55CEF">
        <w:rPr>
          <w:rFonts w:ascii="Arial" w:hAnsi="Arial" w:cs="Arial"/>
          <w:color w:val="333333"/>
          <w:sz w:val="20"/>
          <w:szCs w:val="20"/>
          <w:shd w:val="clear" w:color="auto" w:fill="FFFFFF"/>
        </w:rPr>
        <w:t xml:space="preserve"> </w:t>
      </w:r>
      <w:r w:rsidR="00F55CEF" w:rsidRPr="00F55CEF">
        <w:rPr>
          <w:rFonts w:ascii="Arial" w:hAnsi="Arial" w:cs="Arial"/>
          <w:color w:val="333333"/>
          <w:sz w:val="28"/>
          <w:szCs w:val="28"/>
          <w:shd w:val="clear" w:color="auto" w:fill="FFFFFF"/>
        </w:rPr>
        <w:t>Report on global war on terrorism monument.</w:t>
      </w:r>
    </w:p>
    <w:p w14:paraId="46C6CEDB" w14:textId="0D0A5963" w:rsidR="006D6931" w:rsidRPr="00B106E5" w:rsidRDefault="006D6931" w:rsidP="006D6931">
      <w:pPr>
        <w:shd w:val="clear" w:color="auto" w:fill="FFFFFF"/>
        <w:spacing w:before="150" w:after="150" w:line="360" w:lineRule="atLeast"/>
        <w:outlineLvl w:val="4"/>
        <w:rPr>
          <w:rFonts w:ascii="Arial" w:eastAsia="Times New Roman" w:hAnsi="Arial" w:cs="Arial"/>
          <w:sz w:val="28"/>
          <w:szCs w:val="28"/>
          <w:u w:val="single"/>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F55CEF">
        <w:rPr>
          <w:rFonts w:ascii="Arial" w:hAnsi="Arial" w:cs="Arial"/>
          <w:sz w:val="28"/>
          <w:szCs w:val="28"/>
        </w:rPr>
        <w:t xml:space="preserve">J. </w:t>
      </w:r>
      <w:proofErr w:type="gramStart"/>
      <w:r w:rsidR="00F55CEF">
        <w:rPr>
          <w:rFonts w:ascii="Arial" w:hAnsi="Arial" w:cs="Arial"/>
          <w:sz w:val="28"/>
          <w:szCs w:val="28"/>
        </w:rPr>
        <w:t xml:space="preserve">Davisson,   </w:t>
      </w:r>
      <w:proofErr w:type="gramEnd"/>
      <w:r w:rsidR="00F55CEF">
        <w:rPr>
          <w:rFonts w:ascii="Arial" w:hAnsi="Arial" w:cs="Arial"/>
          <w:sz w:val="28"/>
          <w:szCs w:val="28"/>
        </w:rPr>
        <w:t xml:space="preserve">Co-Authors </w:t>
      </w:r>
      <w:r w:rsidR="00F55CEF" w:rsidRPr="00B106E5">
        <w:rPr>
          <w:rFonts w:ascii="Arial" w:hAnsi="Arial" w:cs="Arial"/>
          <w:sz w:val="28"/>
          <w:szCs w:val="28"/>
        </w:rPr>
        <w:t xml:space="preserve">- </w:t>
      </w:r>
      <w:hyperlink r:id="rId14" w:history="1">
        <w:r w:rsidR="00F55CEF" w:rsidRPr="00B106E5">
          <w:rPr>
            <w:rFonts w:ascii="Arial" w:hAnsi="Arial" w:cs="Arial"/>
            <w:sz w:val="28"/>
            <w:szCs w:val="28"/>
            <w:shd w:val="clear" w:color="auto" w:fill="FFFFFF"/>
          </w:rPr>
          <w:t xml:space="preserve">Rep. Doug </w:t>
        </w:r>
        <w:proofErr w:type="spellStart"/>
        <w:r w:rsidR="00F55CEF" w:rsidRPr="00B106E5">
          <w:rPr>
            <w:rFonts w:ascii="Arial" w:hAnsi="Arial" w:cs="Arial"/>
            <w:sz w:val="28"/>
            <w:szCs w:val="28"/>
            <w:shd w:val="clear" w:color="auto" w:fill="FFFFFF"/>
          </w:rPr>
          <w:t>Gutwein</w:t>
        </w:r>
        <w:proofErr w:type="spellEnd"/>
      </w:hyperlink>
      <w:r w:rsidR="00F55CEF" w:rsidRPr="00B106E5">
        <w:rPr>
          <w:rFonts w:ascii="Arial" w:hAnsi="Arial" w:cs="Arial"/>
          <w:sz w:val="28"/>
          <w:szCs w:val="28"/>
          <w:shd w:val="clear" w:color="auto" w:fill="FFFFFF"/>
        </w:rPr>
        <w:t>, </w:t>
      </w:r>
      <w:hyperlink r:id="rId15" w:history="1">
        <w:r w:rsidR="00F55CEF" w:rsidRPr="00B106E5">
          <w:rPr>
            <w:rFonts w:ascii="Arial" w:hAnsi="Arial" w:cs="Arial"/>
            <w:sz w:val="28"/>
            <w:szCs w:val="28"/>
            <w:shd w:val="clear" w:color="auto" w:fill="FFFFFF"/>
          </w:rPr>
          <w:t>Rep. Randy Frye</w:t>
        </w:r>
      </w:hyperlink>
      <w:r w:rsidR="00F55CEF" w:rsidRPr="00B106E5">
        <w:rPr>
          <w:rFonts w:ascii="Arial" w:hAnsi="Arial" w:cs="Arial"/>
          <w:sz w:val="28"/>
          <w:szCs w:val="28"/>
          <w:shd w:val="clear" w:color="auto" w:fill="FFFFFF"/>
        </w:rPr>
        <w:t>, </w:t>
      </w:r>
      <w:hyperlink r:id="rId16" w:history="1">
        <w:r w:rsidR="00F55CEF" w:rsidRPr="00B106E5">
          <w:rPr>
            <w:rFonts w:ascii="Arial" w:hAnsi="Arial" w:cs="Arial"/>
            <w:sz w:val="28"/>
            <w:szCs w:val="28"/>
            <w:shd w:val="clear" w:color="auto" w:fill="FFFFFF"/>
          </w:rPr>
          <w:t>Rep. Renee Pack</w:t>
        </w:r>
      </w:hyperlink>
      <w:r w:rsidR="00F55CEF" w:rsidRPr="00B106E5">
        <w:rPr>
          <w:rFonts w:ascii="Arial" w:hAnsi="Arial" w:cs="Arial"/>
          <w:sz w:val="28"/>
          <w:szCs w:val="28"/>
          <w:shd w:val="clear" w:color="auto" w:fill="FFFFFF"/>
        </w:rPr>
        <w:t>.</w:t>
      </w:r>
    </w:p>
    <w:p w14:paraId="53FA8DFC" w14:textId="47B4C3F0" w:rsidR="006D6931" w:rsidRPr="006E5B61" w:rsidRDefault="006D6931" w:rsidP="006D6931">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950381">
        <w:rPr>
          <w:rFonts w:ascii="Arial" w:eastAsia="Times New Roman" w:hAnsi="Arial" w:cs="Arial"/>
          <w:bCs/>
          <w:sz w:val="28"/>
          <w:szCs w:val="28"/>
        </w:rPr>
        <w:t>Veteran Affairs and Public Safety</w:t>
      </w:r>
    </w:p>
    <w:bookmarkEnd w:id="10"/>
    <w:p w14:paraId="5FA9C932" w14:textId="0F900A3D" w:rsidR="0065711B" w:rsidRDefault="00F55CEF" w:rsidP="006E5B61">
      <w:pPr>
        <w:rPr>
          <w:rFonts w:ascii="Arial" w:hAnsi="Arial" w:cs="Arial"/>
          <w:color w:val="333333"/>
          <w:sz w:val="24"/>
          <w:szCs w:val="24"/>
          <w:shd w:val="clear" w:color="auto" w:fill="FFFFFF"/>
        </w:rPr>
      </w:pPr>
      <w:r w:rsidRPr="00F55CEF">
        <w:rPr>
          <w:rFonts w:ascii="Arial" w:hAnsi="Arial" w:cs="Arial"/>
          <w:color w:val="333333"/>
          <w:sz w:val="24"/>
          <w:szCs w:val="24"/>
          <w:shd w:val="clear" w:color="auto" w:fill="FFFFFF"/>
        </w:rPr>
        <w:t>Requires the Indiana war memorials commission (IWMC) to propose the construction of a suitable monument to the men and women of Indiana who lost their lives in the global war on terrorism. Requires the IWMC to conduct five public meetings concerning the proposed monument. Provides that a meeting must be held in Indianapolis and in each of the four regions of Indiana. Requires the IWMC to submit a detailed description of the proposed monument to the legislative council and the governor before November 1, 2022.</w:t>
      </w:r>
    </w:p>
    <w:p w14:paraId="4F95F540" w14:textId="776DB600" w:rsidR="00315779" w:rsidRPr="001F3E8F" w:rsidRDefault="00315779" w:rsidP="00315779">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1076</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F55CEF">
        <w:rPr>
          <w:rFonts w:ascii="Arial" w:hAnsi="Arial" w:cs="Arial"/>
          <w:color w:val="333333"/>
          <w:sz w:val="20"/>
          <w:szCs w:val="20"/>
          <w:shd w:val="clear" w:color="auto" w:fill="FFFFFF"/>
        </w:rPr>
        <w:t xml:space="preserve"> </w:t>
      </w:r>
      <w:r w:rsidRPr="00315779">
        <w:rPr>
          <w:rFonts w:ascii="Arial" w:hAnsi="Arial" w:cs="Arial"/>
          <w:color w:val="333333"/>
          <w:sz w:val="28"/>
          <w:szCs w:val="28"/>
          <w:shd w:val="clear" w:color="auto" w:fill="FFFFFF"/>
        </w:rPr>
        <w:t>Reservist tuition supplement program.</w:t>
      </w:r>
    </w:p>
    <w:p w14:paraId="46EE77A2" w14:textId="112FEDB2" w:rsidR="00315779" w:rsidRPr="00B106E5" w:rsidRDefault="00315779" w:rsidP="00315779">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 xml:space="preserve">Robert </w:t>
      </w:r>
      <w:proofErr w:type="gramStart"/>
      <w:r>
        <w:rPr>
          <w:rFonts w:ascii="Arial" w:hAnsi="Arial" w:cs="Arial"/>
          <w:sz w:val="28"/>
          <w:szCs w:val="28"/>
        </w:rPr>
        <w:t>Heaton  Co</w:t>
      </w:r>
      <w:proofErr w:type="gramEnd"/>
      <w:r>
        <w:rPr>
          <w:rFonts w:ascii="Arial" w:hAnsi="Arial" w:cs="Arial"/>
          <w:sz w:val="28"/>
          <w:szCs w:val="28"/>
        </w:rPr>
        <w:t xml:space="preserve">-Authors </w:t>
      </w:r>
      <w:r w:rsidRPr="00B106E5">
        <w:rPr>
          <w:rFonts w:ascii="Arial" w:hAnsi="Arial" w:cs="Arial"/>
          <w:sz w:val="28"/>
          <w:szCs w:val="28"/>
        </w:rPr>
        <w:t xml:space="preserve">- </w:t>
      </w:r>
      <w:hyperlink r:id="rId17" w:history="1">
        <w:r w:rsidRPr="00B106E5">
          <w:rPr>
            <w:rFonts w:ascii="Arial" w:hAnsi="Arial" w:cs="Arial"/>
            <w:sz w:val="28"/>
            <w:szCs w:val="28"/>
            <w:shd w:val="clear" w:color="auto" w:fill="FFFFFF"/>
          </w:rPr>
          <w:t>Rep. Dale DeVon</w:t>
        </w:r>
      </w:hyperlink>
      <w:r w:rsidRPr="00B106E5">
        <w:rPr>
          <w:rFonts w:ascii="Arial" w:hAnsi="Arial" w:cs="Arial"/>
          <w:sz w:val="28"/>
          <w:szCs w:val="28"/>
          <w:shd w:val="clear" w:color="auto" w:fill="FFFFFF"/>
        </w:rPr>
        <w:t>, </w:t>
      </w:r>
      <w:hyperlink r:id="rId18" w:history="1">
        <w:r w:rsidRPr="00B106E5">
          <w:rPr>
            <w:rFonts w:ascii="Arial" w:hAnsi="Arial" w:cs="Arial"/>
            <w:sz w:val="28"/>
            <w:szCs w:val="28"/>
            <w:shd w:val="clear" w:color="auto" w:fill="FFFFFF"/>
          </w:rPr>
          <w:t>Rep. Chuck Goodrich</w:t>
        </w:r>
      </w:hyperlink>
    </w:p>
    <w:p w14:paraId="45706475" w14:textId="7CBA9585" w:rsidR="00315779" w:rsidRPr="006E5B61" w:rsidRDefault="00315779" w:rsidP="00315779">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Ways and Means</w:t>
      </w:r>
    </w:p>
    <w:p w14:paraId="0709B086" w14:textId="27F14EF7" w:rsidR="00315779" w:rsidRDefault="00315779" w:rsidP="006E5B61">
      <w:pPr>
        <w:rPr>
          <w:rFonts w:ascii="Arial" w:hAnsi="Arial" w:cs="Arial"/>
          <w:color w:val="333333"/>
          <w:sz w:val="24"/>
          <w:szCs w:val="24"/>
          <w:shd w:val="clear" w:color="auto" w:fill="FFFFFF"/>
        </w:rPr>
      </w:pPr>
      <w:r w:rsidRPr="00315779">
        <w:rPr>
          <w:rFonts w:ascii="Arial" w:hAnsi="Arial" w:cs="Arial"/>
          <w:color w:val="333333"/>
          <w:sz w:val="24"/>
          <w:szCs w:val="24"/>
          <w:shd w:val="clear" w:color="auto" w:fill="FFFFFF"/>
        </w:rPr>
        <w:t>Establishes the reservist tuition supplement program (program) and reservist tuition supplement program fund (fund). Requires the commission for higher education to administer the program and fund. Provides that money in the fund is continually appropriated.</w:t>
      </w:r>
      <w:r w:rsidR="00502BE1">
        <w:rPr>
          <w:rFonts w:ascii="Arial" w:hAnsi="Arial" w:cs="Arial"/>
          <w:color w:val="333333"/>
          <w:sz w:val="24"/>
          <w:szCs w:val="24"/>
          <w:shd w:val="clear" w:color="auto" w:fill="FFFFFF"/>
        </w:rPr>
        <w:t>’</w:t>
      </w:r>
    </w:p>
    <w:p w14:paraId="63EB0776" w14:textId="5AB48497" w:rsidR="00502BE1" w:rsidRPr="001F3E8F" w:rsidRDefault="00502BE1" w:rsidP="00502BE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House Bill 1098 </w:t>
      </w:r>
      <w:r w:rsidRPr="001F3E8F">
        <w:rPr>
          <w:rFonts w:ascii="Arial" w:eastAsia="Times New Roman" w:hAnsi="Arial" w:cs="Arial"/>
          <w:color w:val="333333"/>
          <w:sz w:val="24"/>
          <w:szCs w:val="24"/>
        </w:rPr>
        <w:t>-</w:t>
      </w:r>
      <w:r>
        <w:rPr>
          <w:rFonts w:ascii="Arial" w:hAnsi="Arial" w:cs="Arial"/>
          <w:color w:val="333333"/>
          <w:sz w:val="28"/>
          <w:szCs w:val="28"/>
          <w:shd w:val="clear" w:color="auto" w:fill="FFFFFF"/>
        </w:rPr>
        <w:t xml:space="preserve"> </w:t>
      </w:r>
      <w:r w:rsidRPr="00502BE1">
        <w:rPr>
          <w:rFonts w:ascii="Arial" w:hAnsi="Arial" w:cs="Arial"/>
          <w:color w:val="333333"/>
          <w:sz w:val="28"/>
          <w:szCs w:val="28"/>
          <w:shd w:val="clear" w:color="auto" w:fill="FFFFFF"/>
        </w:rPr>
        <w:t>Reduction of educational costs.</w:t>
      </w:r>
    </w:p>
    <w:p w14:paraId="4A8A1FC5" w14:textId="1EEF4189" w:rsidR="00502BE1" w:rsidRPr="001F3E8F" w:rsidRDefault="00502BE1" w:rsidP="00502BE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5D782C">
        <w:rPr>
          <w:rFonts w:ascii="Arial" w:hAnsi="Arial" w:cs="Arial"/>
          <w:sz w:val="28"/>
          <w:szCs w:val="28"/>
        </w:rPr>
        <w:t>Tim O’Brian   Co-Author Rep. Steve Bartels</w:t>
      </w:r>
    </w:p>
    <w:p w14:paraId="2FF1A39B" w14:textId="39E60769" w:rsidR="00502BE1" w:rsidRDefault="00502BE1" w:rsidP="00502BE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9" w:tgtFrame="_blank" w:history="1">
        <w:r w:rsidR="005D782C">
          <w:rPr>
            <w:rFonts w:ascii="Arial" w:hAnsi="Arial" w:cs="Arial"/>
            <w:color w:val="000000" w:themeColor="text1"/>
            <w:sz w:val="28"/>
            <w:szCs w:val="28"/>
            <w:shd w:val="clear" w:color="auto" w:fill="F9F9F9"/>
          </w:rPr>
          <w:t>Education</w:t>
        </w:r>
      </w:hyperlink>
    </w:p>
    <w:p w14:paraId="5E36875A" w14:textId="4622B25C" w:rsidR="00502BE1" w:rsidRPr="005D782C" w:rsidRDefault="00502BE1" w:rsidP="006E5B61">
      <w:pPr>
        <w:rPr>
          <w:rFonts w:ascii="Arial" w:hAnsi="Arial" w:cs="Arial"/>
          <w:color w:val="333333"/>
          <w:sz w:val="24"/>
          <w:szCs w:val="24"/>
          <w:shd w:val="clear" w:color="auto" w:fill="FFFFFF"/>
        </w:rPr>
      </w:pPr>
      <w:r w:rsidRPr="005D782C">
        <w:rPr>
          <w:rFonts w:ascii="Arial" w:hAnsi="Arial" w:cs="Arial"/>
          <w:color w:val="333333"/>
          <w:sz w:val="24"/>
          <w:szCs w:val="24"/>
          <w:shd w:val="clear" w:color="auto" w:fill="FFFFFF"/>
        </w:rPr>
        <w:t xml:space="preserve">Provides </w:t>
      </w:r>
      <w:proofErr w:type="gramStart"/>
      <w:r w:rsidRPr="005D782C">
        <w:rPr>
          <w:rFonts w:ascii="Arial" w:hAnsi="Arial" w:cs="Arial"/>
          <w:color w:val="333333"/>
          <w:sz w:val="24"/>
          <w:szCs w:val="24"/>
          <w:shd w:val="clear" w:color="auto" w:fill="FFFFFF"/>
        </w:rPr>
        <w:t>that certain eligible applicants</w:t>
      </w:r>
      <w:proofErr w:type="gramEnd"/>
      <w:r w:rsidRPr="005D782C">
        <w:rPr>
          <w:rFonts w:ascii="Arial" w:hAnsi="Arial" w:cs="Arial"/>
          <w:color w:val="333333"/>
          <w:sz w:val="24"/>
          <w:szCs w:val="24"/>
          <w:shd w:val="clear" w:color="auto" w:fill="FFFFFF"/>
        </w:rPr>
        <w:t xml:space="preserve"> for higher education cost exemptions are entitled to a 100% reduction in educational costs.</w:t>
      </w:r>
    </w:p>
    <w:p w14:paraId="6E1FCD3F" w14:textId="6C8234DE" w:rsidR="00950381" w:rsidRPr="001F3E8F" w:rsidRDefault="00950381" w:rsidP="0095038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House Bill 1</w:t>
      </w:r>
      <w:r w:rsidR="00A119A1">
        <w:rPr>
          <w:rFonts w:ascii="Arial" w:eastAsia="Times New Roman" w:hAnsi="Arial" w:cs="Arial"/>
          <w:bCs/>
          <w:color w:val="333333"/>
          <w:kern w:val="36"/>
          <w:sz w:val="28"/>
          <w:szCs w:val="28"/>
        </w:rPr>
        <w:t>159</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A119A1" w:rsidRPr="00A119A1">
        <w:rPr>
          <w:rFonts w:ascii="Arial" w:hAnsi="Arial" w:cs="Arial"/>
          <w:color w:val="333333"/>
          <w:sz w:val="28"/>
          <w:szCs w:val="28"/>
          <w:shd w:val="clear" w:color="auto" w:fill="FFFFFF"/>
        </w:rPr>
        <w:t>Small loan finance charges.</w:t>
      </w:r>
    </w:p>
    <w:p w14:paraId="5511DA81" w14:textId="5CFC1FB2" w:rsidR="00950381" w:rsidRPr="001F3E8F" w:rsidRDefault="00950381" w:rsidP="0095038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A119A1">
        <w:rPr>
          <w:rFonts w:ascii="Arial" w:hAnsi="Arial" w:cs="Arial"/>
          <w:sz w:val="28"/>
          <w:szCs w:val="28"/>
        </w:rPr>
        <w:t>Carey Hamilton</w:t>
      </w:r>
    </w:p>
    <w:p w14:paraId="28F86101" w14:textId="36D10BC6" w:rsidR="00950381" w:rsidRDefault="00950381" w:rsidP="0095038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20" w:tgtFrame="_blank" w:history="1">
        <w:r w:rsidR="00A119A1" w:rsidRPr="00A119A1">
          <w:rPr>
            <w:rFonts w:ascii="Arial" w:hAnsi="Arial" w:cs="Arial"/>
            <w:color w:val="000000" w:themeColor="text1"/>
            <w:sz w:val="28"/>
            <w:szCs w:val="28"/>
            <w:shd w:val="clear" w:color="auto" w:fill="F9F9F9"/>
          </w:rPr>
          <w:t>Financial Institutions and Insurance</w:t>
        </w:r>
      </w:hyperlink>
    </w:p>
    <w:p w14:paraId="06F697ED" w14:textId="066F0793" w:rsidR="00950381" w:rsidRPr="00A119A1" w:rsidRDefault="00A119A1" w:rsidP="00950381">
      <w:pPr>
        <w:rPr>
          <w:rFonts w:ascii="Arial" w:eastAsia="Times New Roman" w:hAnsi="Arial" w:cs="Arial"/>
          <w:bCs/>
          <w:sz w:val="24"/>
          <w:szCs w:val="24"/>
        </w:rPr>
      </w:pPr>
      <w:r w:rsidRPr="00A119A1">
        <w:rPr>
          <w:rFonts w:ascii="Arial" w:hAnsi="Arial" w:cs="Arial"/>
          <w:color w:val="333333"/>
          <w:sz w:val="24"/>
          <w:szCs w:val="24"/>
          <w:shd w:val="clear" w:color="auto" w:fill="FFFFFF"/>
        </w:rPr>
        <w:t>Changes the current incremental finance charge limits that apply to a small loan to a maximum annual rate. Prohibits certain acts with respect to financing of a small loan and makes a violation a deceptive act and subject to penalties.</w:t>
      </w:r>
    </w:p>
    <w:p w14:paraId="6020FFED" w14:textId="0A1D2E6D" w:rsidR="00950381" w:rsidRPr="001F3E8F" w:rsidRDefault="00950381" w:rsidP="0095038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w:t>
      </w:r>
      <w:r w:rsidR="009A468B">
        <w:rPr>
          <w:rFonts w:ascii="Arial" w:eastAsia="Times New Roman" w:hAnsi="Arial" w:cs="Arial"/>
          <w:bCs/>
          <w:color w:val="333333"/>
          <w:kern w:val="36"/>
          <w:sz w:val="28"/>
          <w:szCs w:val="28"/>
        </w:rPr>
        <w:t>163</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9A468B" w:rsidRPr="009A468B">
        <w:rPr>
          <w:rStyle w:val="digest"/>
          <w:rFonts w:ascii="Arial" w:hAnsi="Arial" w:cs="Arial"/>
          <w:color w:val="333333"/>
          <w:sz w:val="28"/>
          <w:szCs w:val="28"/>
          <w:shd w:val="clear" w:color="auto" w:fill="FFFFFF"/>
        </w:rPr>
        <w:t>Collection of veteran status information.</w:t>
      </w:r>
    </w:p>
    <w:p w14:paraId="6767D389" w14:textId="61EFEEBB" w:rsidR="009A468B" w:rsidRDefault="00950381" w:rsidP="009A468B">
      <w:pPr>
        <w:shd w:val="clear" w:color="auto" w:fill="FFFFFF"/>
        <w:spacing w:before="150" w:after="150" w:line="360" w:lineRule="atLeast"/>
        <w:outlineLvl w:val="4"/>
        <w:rPr>
          <w:rFonts w:ascii="Arial"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9A468B">
        <w:rPr>
          <w:rFonts w:ascii="Arial" w:hAnsi="Arial" w:cs="Arial"/>
          <w:sz w:val="28"/>
          <w:szCs w:val="28"/>
        </w:rPr>
        <w:t>Chris Campbell    Co- Author Sue Errington</w:t>
      </w:r>
    </w:p>
    <w:p w14:paraId="4242B745" w14:textId="58BED4C7" w:rsidR="00950381" w:rsidRDefault="00950381" w:rsidP="009A468B">
      <w:pPr>
        <w:shd w:val="clear" w:color="auto" w:fill="FFFFFF"/>
        <w:spacing w:before="150" w:after="150" w:line="360" w:lineRule="atLeast"/>
        <w:outlineLvl w:val="4"/>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bookmarkStart w:id="11" w:name="_Hlk92372542"/>
      <w:r w:rsidR="009A468B">
        <w:rPr>
          <w:rFonts w:ascii="Arial" w:eastAsia="Times New Roman" w:hAnsi="Arial" w:cs="Arial"/>
          <w:bCs/>
          <w:sz w:val="28"/>
          <w:szCs w:val="28"/>
        </w:rPr>
        <w:t>Veterans Affairs and Public Safety</w:t>
      </w:r>
      <w:bookmarkEnd w:id="11"/>
    </w:p>
    <w:p w14:paraId="202F873E" w14:textId="0D6C45E6" w:rsidR="009A468B" w:rsidRDefault="009A468B" w:rsidP="00950381">
      <w:pPr>
        <w:rPr>
          <w:rStyle w:val="remaining-words"/>
          <w:rFonts w:ascii="Arial" w:hAnsi="Arial" w:cs="Arial"/>
          <w:color w:val="333333"/>
          <w:sz w:val="24"/>
          <w:szCs w:val="24"/>
          <w:shd w:val="clear" w:color="auto" w:fill="FFFFFF"/>
        </w:rPr>
      </w:pPr>
      <w:r w:rsidRPr="009A468B">
        <w:rPr>
          <w:rStyle w:val="digest"/>
          <w:rFonts w:ascii="Arial" w:hAnsi="Arial" w:cs="Arial"/>
          <w:color w:val="333333"/>
          <w:sz w:val="24"/>
          <w:szCs w:val="24"/>
          <w:shd w:val="clear" w:color="auto" w:fill="FFFFFF"/>
        </w:rPr>
        <w:t>Requires the bureau of motor vehicles to report to the department of veterans' affairs not later than December 31 of each year certain information maintained in the bureau's data base regarding: (1) an individual's status as a veteran or surviving spouse of a veteran; and (2) indication of status on an individual's driver's license, permit, or identification card as a veteran's surviving spouse. Requires the veterans' affairs commission to provide a list to state and county agencies that interact with the public the following information: (1) Services available to veterans. (2) The names, telephone numbers,</w:t>
      </w:r>
      <w:r w:rsidRPr="009A468B">
        <w:rPr>
          <w:rFonts w:ascii="Arial" w:hAnsi="Arial" w:cs="Arial"/>
          <w:color w:val="333333"/>
          <w:sz w:val="24"/>
          <w:szCs w:val="24"/>
          <w:shd w:val="clear" w:color="auto" w:fill="FFFFFF"/>
        </w:rPr>
        <w:t> </w:t>
      </w:r>
      <w:r w:rsidRPr="009A468B">
        <w:rPr>
          <w:rStyle w:val="remaining-words"/>
          <w:rFonts w:ascii="Arial" w:hAnsi="Arial" w:cs="Arial"/>
          <w:color w:val="333333"/>
          <w:sz w:val="24"/>
          <w:szCs w:val="24"/>
          <w:shd w:val="clear" w:color="auto" w:fill="FFFFFF"/>
        </w:rPr>
        <w:t>Internet web sites, and addresses of state agencies that offer services to veterans. (3) The names, telephone numbers, and addresses of other public and private entities that offer services to veterans.</w:t>
      </w:r>
    </w:p>
    <w:p w14:paraId="0DC23C69" w14:textId="6F943B6E" w:rsidR="00FF0DA8" w:rsidRDefault="00FF0DA8" w:rsidP="00950381">
      <w:pPr>
        <w:rPr>
          <w:rStyle w:val="remaining-words"/>
          <w:rFonts w:ascii="Arial" w:hAnsi="Arial" w:cs="Arial"/>
          <w:color w:val="333333"/>
          <w:sz w:val="24"/>
          <w:szCs w:val="24"/>
          <w:shd w:val="clear" w:color="auto" w:fill="FFFFFF"/>
        </w:rPr>
      </w:pPr>
    </w:p>
    <w:p w14:paraId="7D6E46F3" w14:textId="4FDD7557" w:rsidR="009A468B" w:rsidRPr="001F3E8F" w:rsidRDefault="009A468B" w:rsidP="009A468B">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1171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B05C39" w:rsidRPr="00B05C39">
        <w:rPr>
          <w:rFonts w:ascii="Arial" w:hAnsi="Arial" w:cs="Arial"/>
          <w:color w:val="333333"/>
          <w:sz w:val="28"/>
          <w:szCs w:val="28"/>
          <w:shd w:val="clear" w:color="auto" w:fill="FFFFFF"/>
        </w:rPr>
        <w:t>Property tax deduction for qualified veterans.</w:t>
      </w:r>
    </w:p>
    <w:p w14:paraId="0AA4D722" w14:textId="197018A4" w:rsidR="009A468B" w:rsidRPr="001F3E8F" w:rsidRDefault="009A468B" w:rsidP="009A468B">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B05C39">
        <w:rPr>
          <w:rFonts w:ascii="Arial" w:hAnsi="Arial" w:cs="Arial"/>
          <w:sz w:val="28"/>
          <w:szCs w:val="28"/>
        </w:rPr>
        <w:t xml:space="preserve">Doug </w:t>
      </w:r>
      <w:proofErr w:type="spellStart"/>
      <w:r w:rsidR="00B05C39">
        <w:rPr>
          <w:rFonts w:ascii="Arial" w:hAnsi="Arial" w:cs="Arial"/>
          <w:sz w:val="28"/>
          <w:szCs w:val="28"/>
        </w:rPr>
        <w:t>Gutwein</w:t>
      </w:r>
      <w:proofErr w:type="spellEnd"/>
      <w:r w:rsidR="00B05C39">
        <w:rPr>
          <w:rFonts w:ascii="Arial" w:hAnsi="Arial" w:cs="Arial"/>
          <w:sz w:val="28"/>
          <w:szCs w:val="28"/>
        </w:rPr>
        <w:t xml:space="preserve">   Co-Author Bob Cherry</w:t>
      </w:r>
    </w:p>
    <w:p w14:paraId="70DDFAC1" w14:textId="209E0952" w:rsidR="009A468B" w:rsidRDefault="009A468B" w:rsidP="009A468B">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B05C39">
        <w:rPr>
          <w:rFonts w:ascii="Arial" w:eastAsia="Times New Roman" w:hAnsi="Arial" w:cs="Arial"/>
          <w:bCs/>
          <w:sz w:val="28"/>
          <w:szCs w:val="28"/>
        </w:rPr>
        <w:t>Ways and Means</w:t>
      </w:r>
    </w:p>
    <w:p w14:paraId="76CF842B" w14:textId="7EA24F8D" w:rsidR="009A468B" w:rsidRDefault="00B05C39" w:rsidP="009A468B">
      <w:pPr>
        <w:rPr>
          <w:rFonts w:ascii="Arial" w:hAnsi="Arial" w:cs="Arial"/>
          <w:color w:val="333333"/>
          <w:sz w:val="24"/>
          <w:szCs w:val="24"/>
          <w:shd w:val="clear" w:color="auto" w:fill="FFFFFF"/>
        </w:rPr>
      </w:pPr>
      <w:r w:rsidRPr="00B05C39">
        <w:rPr>
          <w:rFonts w:ascii="Arial" w:hAnsi="Arial" w:cs="Arial"/>
          <w:color w:val="333333"/>
          <w:sz w:val="24"/>
          <w:szCs w:val="24"/>
          <w:shd w:val="clear" w:color="auto" w:fill="FFFFFF"/>
        </w:rPr>
        <w:t>Provides a property tax deduction for an individual or surviving spouse of a veteran who has been rated by the United States Department of Veterans Affairs as individually unemployable.</w:t>
      </w:r>
    </w:p>
    <w:p w14:paraId="33D2DDDE" w14:textId="4EED6D2B" w:rsidR="000E648F" w:rsidRDefault="000E648F" w:rsidP="009A468B">
      <w:pPr>
        <w:rPr>
          <w:rFonts w:ascii="Arial" w:hAnsi="Arial" w:cs="Arial"/>
          <w:color w:val="333333"/>
          <w:sz w:val="24"/>
          <w:szCs w:val="24"/>
          <w:shd w:val="clear" w:color="auto" w:fill="FFFFFF"/>
        </w:rPr>
      </w:pPr>
    </w:p>
    <w:p w14:paraId="0581E763" w14:textId="77777777" w:rsidR="000E648F" w:rsidRPr="00B05C39" w:rsidRDefault="000E648F" w:rsidP="009A468B">
      <w:pPr>
        <w:rPr>
          <w:rFonts w:ascii="Arial" w:eastAsia="Times New Roman" w:hAnsi="Arial" w:cs="Arial"/>
          <w:bCs/>
          <w:sz w:val="24"/>
          <w:szCs w:val="24"/>
        </w:rPr>
      </w:pPr>
    </w:p>
    <w:p w14:paraId="0EE9C24A" w14:textId="67AA384C" w:rsidR="009A468B" w:rsidRPr="001F3E8F" w:rsidRDefault="009A468B" w:rsidP="009A468B">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House Bill 11</w:t>
      </w:r>
      <w:r w:rsidR="00B05C39">
        <w:rPr>
          <w:rFonts w:ascii="Arial" w:eastAsia="Times New Roman" w:hAnsi="Arial" w:cs="Arial"/>
          <w:bCs/>
          <w:color w:val="333333"/>
          <w:kern w:val="36"/>
          <w:sz w:val="28"/>
          <w:szCs w:val="28"/>
        </w:rPr>
        <w:t>88</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B05C39" w:rsidRPr="00B05C39">
        <w:rPr>
          <w:rStyle w:val="digest"/>
          <w:rFonts w:ascii="Arial" w:hAnsi="Arial" w:cs="Arial"/>
          <w:color w:val="333333"/>
          <w:sz w:val="28"/>
          <w:szCs w:val="28"/>
          <w:shd w:val="clear" w:color="auto" w:fill="FFFFFF"/>
        </w:rPr>
        <w:t>Collection of veteran status information.</w:t>
      </w:r>
    </w:p>
    <w:p w14:paraId="38CF543E" w14:textId="55E89D38" w:rsidR="009A468B" w:rsidRPr="001F3E8F" w:rsidRDefault="009A468B" w:rsidP="00B05C39">
      <w:pPr>
        <w:pStyle w:val="Heading4"/>
        <w:shd w:val="clear" w:color="auto" w:fill="FFFFFF"/>
        <w:spacing w:before="150" w:after="150" w:line="360" w:lineRule="atLeast"/>
        <w:rPr>
          <w:rFonts w:ascii="Arial" w:eastAsia="Times New Roman" w:hAnsi="Arial" w:cs="Arial"/>
          <w:sz w:val="28"/>
          <w:szCs w:val="28"/>
        </w:rPr>
      </w:pPr>
      <w:r w:rsidRPr="00B05C39">
        <w:rPr>
          <w:rFonts w:ascii="Arial" w:eastAsia="Times New Roman" w:hAnsi="Arial" w:cs="Arial"/>
          <w:bCs/>
          <w:i w:val="0"/>
          <w:iCs w:val="0"/>
          <w:color w:val="000000" w:themeColor="text1"/>
          <w:sz w:val="28"/>
          <w:szCs w:val="28"/>
        </w:rPr>
        <w:t>Authored by</w:t>
      </w:r>
      <w:r w:rsidRPr="00B05C39">
        <w:rPr>
          <w:rFonts w:ascii="Arial" w:eastAsia="Times New Roman" w:hAnsi="Arial" w:cs="Arial"/>
          <w:b/>
          <w:bCs/>
          <w:i w:val="0"/>
          <w:iCs w:val="0"/>
          <w:color w:val="000000" w:themeColor="text1"/>
          <w:sz w:val="28"/>
          <w:szCs w:val="28"/>
        </w:rPr>
        <w:t xml:space="preserve"> </w:t>
      </w:r>
      <w:r w:rsidRPr="00B05C39">
        <w:rPr>
          <w:rFonts w:ascii="Arial" w:hAnsi="Arial" w:cs="Arial"/>
          <w:i w:val="0"/>
          <w:iCs w:val="0"/>
          <w:color w:val="000000" w:themeColor="text1"/>
          <w:sz w:val="28"/>
          <w:szCs w:val="28"/>
        </w:rPr>
        <w:t xml:space="preserve">Rep. </w:t>
      </w:r>
      <w:r w:rsidR="00B05C39" w:rsidRPr="00B05C39">
        <w:rPr>
          <w:rFonts w:ascii="Arial" w:hAnsi="Arial" w:cs="Arial"/>
          <w:i w:val="0"/>
          <w:iCs w:val="0"/>
          <w:color w:val="000000" w:themeColor="text1"/>
          <w:sz w:val="28"/>
          <w:szCs w:val="28"/>
        </w:rPr>
        <w:t xml:space="preserve">Matt </w:t>
      </w:r>
      <w:proofErr w:type="gramStart"/>
      <w:r w:rsidR="00B05C39" w:rsidRPr="00B05C39">
        <w:rPr>
          <w:rFonts w:ascii="Arial" w:hAnsi="Arial" w:cs="Arial"/>
          <w:i w:val="0"/>
          <w:iCs w:val="0"/>
          <w:color w:val="000000" w:themeColor="text1"/>
          <w:sz w:val="28"/>
          <w:szCs w:val="28"/>
        </w:rPr>
        <w:t>Hostettler  Co</w:t>
      </w:r>
      <w:proofErr w:type="gramEnd"/>
      <w:r w:rsidR="00B05C39" w:rsidRPr="00B05C39">
        <w:rPr>
          <w:rFonts w:ascii="Arial" w:hAnsi="Arial" w:cs="Arial"/>
          <w:i w:val="0"/>
          <w:iCs w:val="0"/>
          <w:color w:val="000000" w:themeColor="text1"/>
          <w:sz w:val="28"/>
          <w:szCs w:val="28"/>
        </w:rPr>
        <w:t xml:space="preserve">-Authors </w:t>
      </w:r>
      <w:r w:rsidR="00B05C39" w:rsidRPr="00B05C39">
        <w:rPr>
          <w:rFonts w:ascii="Arial" w:eastAsia="Times New Roman" w:hAnsi="Arial" w:cs="Arial"/>
          <w:b/>
          <w:bCs/>
          <w:i w:val="0"/>
          <w:iCs w:val="0"/>
          <w:color w:val="000000" w:themeColor="text1"/>
          <w:sz w:val="28"/>
          <w:szCs w:val="28"/>
        </w:rPr>
        <w:t> </w:t>
      </w:r>
      <w:hyperlink r:id="rId21" w:history="1">
        <w:r w:rsidR="00B05C39" w:rsidRPr="00B05C39">
          <w:rPr>
            <w:rFonts w:ascii="Arial" w:eastAsia="Times New Roman" w:hAnsi="Arial" w:cs="Arial"/>
            <w:i w:val="0"/>
            <w:iCs w:val="0"/>
            <w:color w:val="000000" w:themeColor="text1"/>
            <w:sz w:val="28"/>
            <w:szCs w:val="28"/>
          </w:rPr>
          <w:t>Rep. Steve Bartels</w:t>
        </w:r>
      </w:hyperlink>
      <w:r w:rsidR="00B05C39" w:rsidRPr="00B05C39">
        <w:rPr>
          <w:rFonts w:ascii="Arial" w:eastAsia="Times New Roman" w:hAnsi="Arial" w:cs="Arial"/>
          <w:i w:val="0"/>
          <w:iCs w:val="0"/>
          <w:color w:val="000000" w:themeColor="text1"/>
          <w:sz w:val="28"/>
          <w:szCs w:val="28"/>
        </w:rPr>
        <w:t>, </w:t>
      </w:r>
      <w:hyperlink r:id="rId22" w:history="1">
        <w:r w:rsidR="00B05C39" w:rsidRPr="00B05C39">
          <w:rPr>
            <w:rFonts w:ascii="Arial" w:eastAsia="Times New Roman" w:hAnsi="Arial" w:cs="Arial"/>
            <w:i w:val="0"/>
            <w:iCs w:val="0"/>
            <w:color w:val="000000" w:themeColor="text1"/>
            <w:sz w:val="28"/>
            <w:szCs w:val="28"/>
          </w:rPr>
          <w:t>Rep. Renee Pack</w:t>
        </w:r>
      </w:hyperlink>
      <w:r w:rsidR="00B05C39" w:rsidRPr="00B05C39">
        <w:rPr>
          <w:rFonts w:ascii="Arial" w:eastAsia="Times New Roman" w:hAnsi="Arial" w:cs="Arial"/>
          <w:i w:val="0"/>
          <w:iCs w:val="0"/>
          <w:color w:val="000000" w:themeColor="text1"/>
          <w:sz w:val="28"/>
          <w:szCs w:val="28"/>
        </w:rPr>
        <w:t>, </w:t>
      </w:r>
      <w:hyperlink r:id="rId23" w:history="1">
        <w:r w:rsidR="00B05C39" w:rsidRPr="00B05C39">
          <w:rPr>
            <w:rFonts w:ascii="Arial" w:eastAsia="Times New Roman" w:hAnsi="Arial" w:cs="Arial"/>
            <w:i w:val="0"/>
            <w:iCs w:val="0"/>
            <w:color w:val="000000" w:themeColor="text1"/>
            <w:sz w:val="28"/>
            <w:szCs w:val="28"/>
          </w:rPr>
          <w:t>Rep. Chris Judy</w:t>
        </w:r>
      </w:hyperlink>
      <w:r w:rsidR="00B05C39" w:rsidRPr="00B05C39">
        <w:rPr>
          <w:rFonts w:ascii="Arial" w:eastAsia="Times New Roman" w:hAnsi="Arial" w:cs="Arial"/>
          <w:i w:val="0"/>
          <w:iCs w:val="0"/>
          <w:color w:val="000000" w:themeColor="text1"/>
          <w:sz w:val="28"/>
          <w:szCs w:val="28"/>
        </w:rPr>
        <w:t>.</w:t>
      </w:r>
    </w:p>
    <w:p w14:paraId="04DFB3AE" w14:textId="71BD11F3" w:rsidR="009A468B" w:rsidRDefault="009A468B" w:rsidP="009A468B">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bookmarkStart w:id="12" w:name="_Hlk92615200"/>
      <w:r w:rsidR="00B05C39">
        <w:rPr>
          <w:rFonts w:ascii="Arial" w:eastAsia="Times New Roman" w:hAnsi="Arial" w:cs="Arial"/>
          <w:bCs/>
          <w:sz w:val="28"/>
          <w:szCs w:val="28"/>
        </w:rPr>
        <w:t>Veterans Affairs and Public Safety</w:t>
      </w:r>
      <w:bookmarkEnd w:id="12"/>
    </w:p>
    <w:p w14:paraId="49828E25" w14:textId="5F9E490C" w:rsidR="009A468B" w:rsidRDefault="00B05C39" w:rsidP="009A468B">
      <w:pPr>
        <w:rPr>
          <w:rStyle w:val="remaining-words"/>
          <w:rFonts w:ascii="Arial" w:hAnsi="Arial" w:cs="Arial"/>
          <w:color w:val="333333"/>
          <w:sz w:val="24"/>
          <w:szCs w:val="24"/>
          <w:shd w:val="clear" w:color="auto" w:fill="FFFFFF"/>
        </w:rPr>
      </w:pPr>
      <w:r w:rsidRPr="00B05C39">
        <w:rPr>
          <w:rStyle w:val="digest"/>
          <w:rFonts w:ascii="Arial" w:hAnsi="Arial" w:cs="Arial"/>
          <w:color w:val="333333"/>
          <w:sz w:val="24"/>
          <w:szCs w:val="24"/>
          <w:shd w:val="clear" w:color="auto" w:fill="FFFFFF"/>
        </w:rPr>
        <w:t>Requires the Indiana department of veterans' affairs (department) to provide information regarding services available to veterans, state agencies that provide services to veterans, and additional public and private entities that offer services to veterans to state, county, and city agencies that interact with the public. Requires the office of the secretary of family and social services, the department of education, the commission for higher education, the department of workforce development, and the Indiana professional licensing agency to include the following questions in an application for a service, a benefit, assistance, or a professional credential: (1)</w:t>
      </w:r>
      <w:r w:rsidRPr="00B05C39">
        <w:rPr>
          <w:rFonts w:ascii="Arial" w:hAnsi="Arial" w:cs="Arial"/>
          <w:color w:val="333333"/>
          <w:sz w:val="24"/>
          <w:szCs w:val="24"/>
          <w:shd w:val="clear" w:color="auto" w:fill="FFFFFF"/>
        </w:rPr>
        <w:t> </w:t>
      </w:r>
      <w:r w:rsidRPr="00B05C39">
        <w:rPr>
          <w:rStyle w:val="remaining-words"/>
          <w:rFonts w:ascii="Arial" w:hAnsi="Arial" w:cs="Arial"/>
          <w:color w:val="333333"/>
          <w:sz w:val="24"/>
          <w:szCs w:val="24"/>
          <w:shd w:val="clear" w:color="auto" w:fill="FFFFFF"/>
        </w:rPr>
        <w:t>"Have you served in the armed forces of the United States or their reserves, in the National Guard, or in the Indiana National Guard?". (2) "Are you the surviving spouse of someone who served in the armed forces of the United States or their reserves, in the National Guard, or in the Indiana National Guard?". Provides that the applications must state that the applicant is not required to answer the questions. Requires the agencies to keep the information submitted regarding veteran status in a data base and to report to the department not later than December 31 of each year. Allows the department to use the information to develop outreach programs for veterans and their families.</w:t>
      </w:r>
    </w:p>
    <w:p w14:paraId="3CBE7C09" w14:textId="4C05F955" w:rsidR="009A468B" w:rsidRPr="001F3E8F" w:rsidRDefault="009A468B" w:rsidP="009A468B">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11</w:t>
      </w:r>
      <w:r w:rsidR="007A34F8">
        <w:rPr>
          <w:rFonts w:ascii="Arial" w:eastAsia="Times New Roman" w:hAnsi="Arial" w:cs="Arial"/>
          <w:bCs/>
          <w:color w:val="333333"/>
          <w:kern w:val="36"/>
          <w:sz w:val="28"/>
          <w:szCs w:val="28"/>
        </w:rPr>
        <w:t>98</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7A34F8" w:rsidRPr="007A34F8">
        <w:rPr>
          <w:rFonts w:ascii="Arial" w:hAnsi="Arial" w:cs="Arial"/>
          <w:color w:val="333333"/>
          <w:sz w:val="28"/>
          <w:szCs w:val="28"/>
          <w:shd w:val="clear" w:color="auto" w:fill="FFFFFF"/>
        </w:rPr>
        <w:t>Veterans' property tax deduction.</w:t>
      </w:r>
    </w:p>
    <w:p w14:paraId="72A93657" w14:textId="320E6811" w:rsidR="009A468B" w:rsidRPr="001F3E8F" w:rsidRDefault="009A468B" w:rsidP="009A468B">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7A34F8">
        <w:rPr>
          <w:rFonts w:ascii="Arial" w:hAnsi="Arial" w:cs="Arial"/>
          <w:sz w:val="28"/>
          <w:szCs w:val="28"/>
        </w:rPr>
        <w:t>Maureen   Co-Author Rep. Renee Pack</w:t>
      </w:r>
    </w:p>
    <w:p w14:paraId="609695F9" w14:textId="4B87D590" w:rsidR="009A468B" w:rsidRDefault="009A468B" w:rsidP="009A468B">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7A34F8">
        <w:rPr>
          <w:rFonts w:ascii="Arial" w:eastAsia="Times New Roman" w:hAnsi="Arial" w:cs="Arial"/>
          <w:bCs/>
          <w:sz w:val="28"/>
          <w:szCs w:val="28"/>
        </w:rPr>
        <w:t xml:space="preserve">Ways and Means </w:t>
      </w:r>
    </w:p>
    <w:p w14:paraId="3A0D1475" w14:textId="68009A88" w:rsidR="009A468B" w:rsidRDefault="007A34F8" w:rsidP="009A468B">
      <w:pPr>
        <w:rPr>
          <w:rFonts w:ascii="Arial" w:hAnsi="Arial" w:cs="Arial"/>
          <w:color w:val="333333"/>
          <w:sz w:val="24"/>
          <w:szCs w:val="24"/>
          <w:shd w:val="clear" w:color="auto" w:fill="FFFFFF"/>
        </w:rPr>
      </w:pPr>
      <w:r w:rsidRPr="007A34F8">
        <w:rPr>
          <w:rFonts w:ascii="Arial" w:hAnsi="Arial" w:cs="Arial"/>
          <w:color w:val="333333"/>
          <w:sz w:val="24"/>
          <w:szCs w:val="24"/>
          <w:shd w:val="clear" w:color="auto" w:fill="FFFFFF"/>
        </w:rPr>
        <w:t>Eliminates the assessed value cap that applies to the property tax deduction for a veteran who: (1) has a total disability; or (2) is at least 62 years of age and has at least a 10% disability.</w:t>
      </w:r>
    </w:p>
    <w:p w14:paraId="4D291446" w14:textId="0DB99F52" w:rsidR="009A468B" w:rsidRPr="001F3E8F" w:rsidRDefault="009A468B" w:rsidP="009A468B">
      <w:pPr>
        <w:shd w:val="clear" w:color="auto" w:fill="FFFFFF"/>
        <w:spacing w:before="150" w:after="150" w:line="525" w:lineRule="atLeast"/>
        <w:outlineLvl w:val="0"/>
        <w:rPr>
          <w:rFonts w:ascii="Arial" w:eastAsia="Times New Roman" w:hAnsi="Arial" w:cs="Arial"/>
          <w:bCs/>
          <w:kern w:val="36"/>
          <w:sz w:val="24"/>
          <w:szCs w:val="24"/>
        </w:rPr>
      </w:pPr>
      <w:bookmarkStart w:id="13" w:name="_Hlk92615060"/>
      <w:r>
        <w:rPr>
          <w:rFonts w:ascii="Arial" w:eastAsia="Times New Roman" w:hAnsi="Arial" w:cs="Arial"/>
          <w:bCs/>
          <w:color w:val="333333"/>
          <w:kern w:val="36"/>
          <w:sz w:val="28"/>
          <w:szCs w:val="28"/>
        </w:rPr>
        <w:t>House Bill 1</w:t>
      </w:r>
      <w:r w:rsidR="007A34F8">
        <w:rPr>
          <w:rFonts w:ascii="Arial" w:eastAsia="Times New Roman" w:hAnsi="Arial" w:cs="Arial"/>
          <w:bCs/>
          <w:color w:val="333333"/>
          <w:kern w:val="36"/>
          <w:sz w:val="28"/>
          <w:szCs w:val="28"/>
        </w:rPr>
        <w:t>241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984CE8" w:rsidRPr="00984CE8">
        <w:rPr>
          <w:rStyle w:val="digest"/>
          <w:rFonts w:ascii="Arial" w:hAnsi="Arial" w:cs="Arial"/>
          <w:color w:val="333333"/>
          <w:sz w:val="28"/>
          <w:szCs w:val="28"/>
          <w:shd w:val="clear" w:color="auto" w:fill="FFFFFF"/>
        </w:rPr>
        <w:t>Military family occupational licenses.</w:t>
      </w:r>
    </w:p>
    <w:p w14:paraId="3BFBAE14" w14:textId="09B21E88" w:rsidR="009A468B" w:rsidRPr="001F3E8F" w:rsidRDefault="009A468B" w:rsidP="009A468B">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7A34F8">
        <w:rPr>
          <w:rFonts w:ascii="Arial" w:hAnsi="Arial" w:cs="Arial"/>
          <w:sz w:val="28"/>
          <w:szCs w:val="28"/>
        </w:rPr>
        <w:t>Chris Mat   Co-Author Rep</w:t>
      </w:r>
      <w:r w:rsidR="00984CE8">
        <w:rPr>
          <w:rFonts w:ascii="Arial" w:hAnsi="Arial" w:cs="Arial"/>
          <w:sz w:val="28"/>
          <w:szCs w:val="28"/>
        </w:rPr>
        <w:t>. Steve Bartels</w:t>
      </w:r>
    </w:p>
    <w:p w14:paraId="4151F747" w14:textId="495F03F4" w:rsidR="009A468B" w:rsidRDefault="009A468B" w:rsidP="009A468B">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24" w:tgtFrame="_blank" w:history="1">
        <w:r w:rsidR="00984CE8" w:rsidRPr="00984CE8">
          <w:rPr>
            <w:rFonts w:ascii="Arial" w:hAnsi="Arial" w:cs="Arial"/>
            <w:color w:val="000000" w:themeColor="text1"/>
            <w:sz w:val="28"/>
            <w:szCs w:val="28"/>
            <w:shd w:val="clear" w:color="auto" w:fill="F9F9F9"/>
          </w:rPr>
          <w:t>Employment, Labor and Pensions</w:t>
        </w:r>
      </w:hyperlink>
    </w:p>
    <w:bookmarkEnd w:id="13"/>
    <w:p w14:paraId="1C4B9716" w14:textId="240C7A39" w:rsidR="009A468B" w:rsidRPr="00984CE8" w:rsidRDefault="007A34F8" w:rsidP="009A468B">
      <w:pPr>
        <w:rPr>
          <w:rFonts w:ascii="Arial" w:eastAsia="Times New Roman" w:hAnsi="Arial" w:cs="Arial"/>
          <w:bCs/>
          <w:sz w:val="24"/>
          <w:szCs w:val="24"/>
        </w:rPr>
      </w:pPr>
      <w:r w:rsidRPr="00984CE8">
        <w:rPr>
          <w:rStyle w:val="digest"/>
          <w:rFonts w:ascii="Arial" w:hAnsi="Arial" w:cs="Arial"/>
          <w:color w:val="333333"/>
          <w:sz w:val="24"/>
          <w:szCs w:val="24"/>
          <w:shd w:val="clear" w:color="auto" w:fill="FFFFFF"/>
        </w:rPr>
        <w:t xml:space="preserve">Provides that a military service applicant who has held an occupational license, certification, registration, or permit (license) in another jurisdiction for at least one year </w:t>
      </w:r>
      <w:r w:rsidRPr="00984CE8">
        <w:rPr>
          <w:rStyle w:val="digest"/>
          <w:rFonts w:ascii="Arial" w:hAnsi="Arial" w:cs="Arial"/>
          <w:color w:val="333333"/>
          <w:sz w:val="24"/>
          <w:szCs w:val="24"/>
          <w:shd w:val="clear" w:color="auto" w:fill="FFFFFF"/>
        </w:rPr>
        <w:lastRenderedPageBreak/>
        <w:t>may qualify for an Indiana license. Removes the requirement that an applicant have a license for at least two of the five years preceding the date of the application. Provides that an applicant may not have a complaint or investigation pending before an occupational licensing board that relates to unprofessional conduct or an alleged crime. Provides that a military member's dependent may apply for an occupational license under the same conditions</w:t>
      </w:r>
      <w:r w:rsidRPr="00984CE8">
        <w:rPr>
          <w:rFonts w:ascii="Arial" w:hAnsi="Arial" w:cs="Arial"/>
          <w:color w:val="333333"/>
          <w:sz w:val="24"/>
          <w:szCs w:val="24"/>
          <w:shd w:val="clear" w:color="auto" w:fill="FFFFFF"/>
        </w:rPr>
        <w:t> </w:t>
      </w:r>
      <w:r w:rsidRPr="00984CE8">
        <w:rPr>
          <w:rStyle w:val="remaining-words"/>
          <w:rFonts w:ascii="Arial" w:hAnsi="Arial" w:cs="Arial"/>
          <w:color w:val="333333"/>
          <w:sz w:val="24"/>
          <w:szCs w:val="24"/>
          <w:shd w:val="clear" w:color="auto" w:fill="FFFFFF"/>
        </w:rPr>
        <w:t>as a military member's spouse. Requires the board to issue a license to an applicant upon application based on work experience in another state if certain conditions are met. Allows an applicant to appeal a final determination of the board. Makes a technical correction.</w:t>
      </w:r>
      <w:r w:rsidRPr="00984CE8">
        <w:rPr>
          <w:rFonts w:ascii="Arial" w:hAnsi="Arial" w:cs="Arial"/>
          <w:color w:val="333333"/>
          <w:sz w:val="24"/>
          <w:szCs w:val="24"/>
          <w:shd w:val="clear" w:color="auto" w:fill="FFFFFF"/>
        </w:rPr>
        <w:t> </w:t>
      </w:r>
    </w:p>
    <w:p w14:paraId="2CF736E5" w14:textId="1C85001C" w:rsidR="00F86783" w:rsidRPr="001F3E8F" w:rsidRDefault="00F86783" w:rsidP="00F86783">
      <w:pPr>
        <w:shd w:val="clear" w:color="auto" w:fill="FFFFFF"/>
        <w:spacing w:before="150" w:after="150" w:line="525" w:lineRule="atLeast"/>
        <w:outlineLvl w:val="0"/>
        <w:rPr>
          <w:rFonts w:ascii="Arial" w:eastAsia="Times New Roman" w:hAnsi="Arial" w:cs="Arial"/>
          <w:bCs/>
          <w:kern w:val="36"/>
          <w:sz w:val="24"/>
          <w:szCs w:val="24"/>
        </w:rPr>
      </w:pPr>
      <w:bookmarkStart w:id="14" w:name="_Hlk92807253"/>
      <w:r>
        <w:rPr>
          <w:rFonts w:ascii="Arial" w:eastAsia="Times New Roman" w:hAnsi="Arial" w:cs="Arial"/>
          <w:bCs/>
          <w:color w:val="333333"/>
          <w:kern w:val="36"/>
          <w:sz w:val="28"/>
          <w:szCs w:val="28"/>
        </w:rPr>
        <w:t>House Bill 1273</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Pr="00F86783">
        <w:rPr>
          <w:rStyle w:val="digest"/>
          <w:rFonts w:ascii="Arial" w:hAnsi="Arial" w:cs="Arial"/>
          <w:color w:val="333333"/>
          <w:sz w:val="28"/>
          <w:szCs w:val="28"/>
          <w:shd w:val="clear" w:color="auto" w:fill="FFFFFF"/>
        </w:rPr>
        <w:t>Local veteran service officers.</w:t>
      </w:r>
    </w:p>
    <w:p w14:paraId="2301BDB8" w14:textId="1B745846" w:rsidR="00F86783" w:rsidRPr="001F3E8F" w:rsidRDefault="00F86783" w:rsidP="00F86783">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Renee Pack</w:t>
      </w:r>
    </w:p>
    <w:p w14:paraId="14D7FD1C" w14:textId="75488CF5" w:rsidR="00F86783" w:rsidRDefault="00F86783" w:rsidP="00F86783">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Veterans Affairs and Public Safety</w:t>
      </w:r>
    </w:p>
    <w:bookmarkEnd w:id="14"/>
    <w:p w14:paraId="53F408A6" w14:textId="369E8CD5" w:rsidR="00315779" w:rsidRDefault="00F86783" w:rsidP="006E5B61">
      <w:pPr>
        <w:rPr>
          <w:rStyle w:val="remaining-words"/>
          <w:rFonts w:ascii="Arial" w:hAnsi="Arial" w:cs="Arial"/>
          <w:color w:val="333333"/>
          <w:sz w:val="24"/>
          <w:szCs w:val="24"/>
          <w:shd w:val="clear" w:color="auto" w:fill="FFFFFF"/>
        </w:rPr>
      </w:pPr>
      <w:r w:rsidRPr="00F86783">
        <w:rPr>
          <w:rStyle w:val="digest"/>
          <w:rFonts w:ascii="Arial" w:hAnsi="Arial" w:cs="Arial"/>
          <w:color w:val="333333"/>
          <w:sz w:val="24"/>
          <w:szCs w:val="24"/>
          <w:shd w:val="clear" w:color="auto" w:fill="FFFFFF"/>
        </w:rPr>
        <w:t xml:space="preserve">Provides that a county or city service officer hired after June 30, 2022, must: (1) be an honorably discharged veteran who has at least six months of active service in the armed forces of the United States; and (2) have resided in Indiana for at least two years before </w:t>
      </w:r>
      <w:proofErr w:type="gramStart"/>
      <w:r w:rsidRPr="00F86783">
        <w:rPr>
          <w:rStyle w:val="digest"/>
          <w:rFonts w:ascii="Arial" w:hAnsi="Arial" w:cs="Arial"/>
          <w:color w:val="333333"/>
          <w:sz w:val="24"/>
          <w:szCs w:val="24"/>
          <w:shd w:val="clear" w:color="auto" w:fill="FFFFFF"/>
        </w:rPr>
        <w:t>submitting an application</w:t>
      </w:r>
      <w:proofErr w:type="gramEnd"/>
      <w:r w:rsidRPr="00F86783">
        <w:rPr>
          <w:rStyle w:val="digest"/>
          <w:rFonts w:ascii="Arial" w:hAnsi="Arial" w:cs="Arial"/>
          <w:color w:val="333333"/>
          <w:sz w:val="24"/>
          <w:szCs w:val="24"/>
          <w:shd w:val="clear" w:color="auto" w:fill="FFFFFF"/>
        </w:rPr>
        <w:t xml:space="preserve"> for employment as a county or city service officer. (Current law permits a county or city service officer to have experience as a service officer assistant in lieu of being an honorably discharged veteran and permits nonresidents of Indiana to be hired upon the</w:t>
      </w:r>
      <w:r w:rsidRPr="00F86783">
        <w:rPr>
          <w:rFonts w:ascii="Arial" w:hAnsi="Arial" w:cs="Arial"/>
          <w:color w:val="333333"/>
          <w:sz w:val="24"/>
          <w:szCs w:val="24"/>
          <w:shd w:val="clear" w:color="auto" w:fill="FFFFFF"/>
        </w:rPr>
        <w:t> </w:t>
      </w:r>
      <w:r w:rsidRPr="00F86783">
        <w:rPr>
          <w:rStyle w:val="remaining-words"/>
          <w:rFonts w:ascii="Arial" w:hAnsi="Arial" w:cs="Arial"/>
          <w:color w:val="333333"/>
          <w:sz w:val="24"/>
          <w:szCs w:val="24"/>
          <w:shd w:val="clear" w:color="auto" w:fill="FFFFFF"/>
        </w:rPr>
        <w:t>condition of establishing residence in Indiana within six months.) Makes conforming changes to the employment requirements for service officer assistants hired after June 30, 2022.</w:t>
      </w:r>
    </w:p>
    <w:p w14:paraId="0F46599E" w14:textId="5181BFBB" w:rsidR="002D4028" w:rsidRPr="001F3E8F" w:rsidRDefault="002D4028" w:rsidP="002D4028">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1301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Pr="00F86783">
        <w:rPr>
          <w:rStyle w:val="digest"/>
          <w:rFonts w:ascii="Arial" w:hAnsi="Arial" w:cs="Arial"/>
          <w:color w:val="333333"/>
          <w:sz w:val="28"/>
          <w:szCs w:val="28"/>
          <w:shd w:val="clear" w:color="auto" w:fill="FFFFFF"/>
        </w:rPr>
        <w:t>Local veteran service officers.</w:t>
      </w:r>
    </w:p>
    <w:p w14:paraId="18E8CC81" w14:textId="28AA5970" w:rsidR="002D4028" w:rsidRPr="001F3E8F" w:rsidRDefault="002D4028" w:rsidP="002D4028">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Chris May</w:t>
      </w:r>
    </w:p>
    <w:p w14:paraId="35FA3CFE" w14:textId="3A4C2EFA" w:rsidR="002D4028" w:rsidRDefault="002D4028" w:rsidP="002D4028">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Veterans Affairs and Public Safety</w:t>
      </w:r>
    </w:p>
    <w:p w14:paraId="17B2FB33" w14:textId="5A79E5E7" w:rsidR="002D4028" w:rsidRPr="000232FF" w:rsidRDefault="002D4028" w:rsidP="002D4028">
      <w:pPr>
        <w:rPr>
          <w:rFonts w:ascii="Arial" w:eastAsia="Times New Roman" w:hAnsi="Arial" w:cs="Arial"/>
          <w:bCs/>
          <w:sz w:val="24"/>
          <w:szCs w:val="24"/>
        </w:rPr>
      </w:pPr>
      <w:r w:rsidRPr="000232FF">
        <w:rPr>
          <w:rFonts w:ascii="Arial" w:hAnsi="Arial" w:cs="Arial"/>
          <w:color w:val="333333"/>
          <w:sz w:val="24"/>
          <w:szCs w:val="24"/>
          <w:shd w:val="clear" w:color="auto" w:fill="FFFFFF"/>
        </w:rPr>
        <w:t>Provides that a county or city service officer must: (1) be an honorably discharged veteran who has at least six months of active service in the armed forces of the United States; and (2) have resided in Indiana for at least six months before the service officer's start date.</w:t>
      </w:r>
    </w:p>
    <w:p w14:paraId="5B8B3367" w14:textId="674F5CB4" w:rsidR="002D4028" w:rsidRPr="001F3E8F" w:rsidRDefault="002D4028" w:rsidP="002D4028">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w:t>
      </w:r>
      <w:r w:rsidR="000232FF">
        <w:rPr>
          <w:rFonts w:ascii="Arial" w:eastAsia="Times New Roman" w:hAnsi="Arial" w:cs="Arial"/>
          <w:bCs/>
          <w:color w:val="333333"/>
          <w:kern w:val="36"/>
          <w:sz w:val="28"/>
          <w:szCs w:val="28"/>
        </w:rPr>
        <w:t>344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0232FF" w:rsidRPr="000232FF">
        <w:rPr>
          <w:rStyle w:val="digest"/>
          <w:rFonts w:ascii="Arial" w:hAnsi="Arial" w:cs="Arial"/>
          <w:color w:val="333333"/>
          <w:sz w:val="28"/>
          <w:szCs w:val="28"/>
          <w:shd w:val="clear" w:color="auto" w:fill="FFFFFF"/>
        </w:rPr>
        <w:t xml:space="preserve">Green alert for missing at-risk veterans. </w:t>
      </w:r>
    </w:p>
    <w:p w14:paraId="063FD4FB" w14:textId="57E37D54" w:rsidR="002D4028" w:rsidRPr="001F3E8F" w:rsidRDefault="002D4028" w:rsidP="002D4028">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0232FF">
        <w:rPr>
          <w:rFonts w:ascii="Arial" w:hAnsi="Arial" w:cs="Arial"/>
          <w:sz w:val="28"/>
          <w:szCs w:val="28"/>
        </w:rPr>
        <w:t>Mitch Gore   Co-Author Rep. Renee Pack</w:t>
      </w:r>
    </w:p>
    <w:p w14:paraId="59DA5D80" w14:textId="1A8F75E1" w:rsidR="002D4028" w:rsidRDefault="002D4028" w:rsidP="002D4028">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Veterans Affairs and Public Safety</w:t>
      </w:r>
    </w:p>
    <w:p w14:paraId="0CAA064B" w14:textId="11774068" w:rsidR="002D4028" w:rsidRPr="000232FF" w:rsidRDefault="000232FF" w:rsidP="002D4028">
      <w:pPr>
        <w:rPr>
          <w:rFonts w:ascii="Arial" w:eastAsia="Times New Roman" w:hAnsi="Arial" w:cs="Arial"/>
          <w:bCs/>
          <w:sz w:val="24"/>
          <w:szCs w:val="24"/>
        </w:rPr>
      </w:pPr>
      <w:r w:rsidRPr="000232FF">
        <w:rPr>
          <w:rStyle w:val="digest"/>
          <w:rFonts w:ascii="Arial" w:hAnsi="Arial" w:cs="Arial"/>
          <w:color w:val="333333"/>
          <w:sz w:val="24"/>
          <w:szCs w:val="24"/>
          <w:shd w:val="clear" w:color="auto" w:fill="FFFFFF"/>
        </w:rPr>
        <w:lastRenderedPageBreak/>
        <w:t>Defines "veteran at risk".</w:t>
      </w:r>
      <w:r>
        <w:rPr>
          <w:rStyle w:val="digest"/>
          <w:rFonts w:ascii="Arial" w:hAnsi="Arial" w:cs="Arial"/>
          <w:color w:val="333333"/>
          <w:sz w:val="24"/>
          <w:szCs w:val="24"/>
          <w:shd w:val="clear" w:color="auto" w:fill="FFFFFF"/>
        </w:rPr>
        <w:t xml:space="preserve"> </w:t>
      </w:r>
      <w:r w:rsidRPr="000232FF">
        <w:rPr>
          <w:rStyle w:val="digest"/>
          <w:rFonts w:ascii="Arial" w:hAnsi="Arial" w:cs="Arial"/>
          <w:color w:val="333333"/>
          <w:sz w:val="24"/>
          <w:szCs w:val="24"/>
          <w:shd w:val="clear" w:color="auto" w:fill="FFFFFF"/>
        </w:rPr>
        <w:t>Creates the green alert program to provide for public notification regarding missing veterans at risk. Changes the name of the Indiana clearinghouse for information on missing children and missing endangered adults to the Indiana clearinghouse for information on missing children, missing veterans at risk, and missing endangered adults (clearinghouse). Makes conforming changes to the duties of the clearinghouse. Creates certain duties and reporting requirements for law enforcement agencies concerning missing veterans at risk. Provides immunity for a broadcaster who broadcasts, or an electronic billboard operator who displays, a green alert</w:t>
      </w:r>
      <w:r w:rsidRPr="000232FF">
        <w:rPr>
          <w:rFonts w:ascii="Arial" w:hAnsi="Arial" w:cs="Arial"/>
          <w:color w:val="333333"/>
          <w:sz w:val="24"/>
          <w:szCs w:val="24"/>
          <w:shd w:val="clear" w:color="auto" w:fill="FFFFFF"/>
        </w:rPr>
        <w:t> </w:t>
      </w:r>
      <w:r w:rsidRPr="000232FF">
        <w:rPr>
          <w:rStyle w:val="remaining-words"/>
          <w:rFonts w:ascii="Arial" w:hAnsi="Arial" w:cs="Arial"/>
          <w:color w:val="333333"/>
          <w:sz w:val="24"/>
          <w:szCs w:val="24"/>
          <w:shd w:val="clear" w:color="auto" w:fill="FFFFFF"/>
        </w:rPr>
        <w:t>notification and a person who establishes or maintains a green alert Internet web site under an agreement with the state police department.</w:t>
      </w:r>
      <w:r w:rsidRPr="000232FF">
        <w:rPr>
          <w:rFonts w:ascii="Arial" w:hAnsi="Arial" w:cs="Arial"/>
          <w:color w:val="333333"/>
          <w:sz w:val="24"/>
          <w:szCs w:val="24"/>
          <w:shd w:val="clear" w:color="auto" w:fill="FFFFFF"/>
        </w:rPr>
        <w:t> </w:t>
      </w:r>
    </w:p>
    <w:p w14:paraId="620CE2D3" w14:textId="5BBEDF0D" w:rsidR="002D4028" w:rsidRPr="001F3E8F" w:rsidRDefault="002D4028" w:rsidP="002D4028">
      <w:pPr>
        <w:shd w:val="clear" w:color="auto" w:fill="FFFFFF"/>
        <w:spacing w:before="150" w:after="150" w:line="525" w:lineRule="atLeast"/>
        <w:outlineLvl w:val="0"/>
        <w:rPr>
          <w:rFonts w:ascii="Arial" w:eastAsia="Times New Roman" w:hAnsi="Arial" w:cs="Arial"/>
          <w:bCs/>
          <w:kern w:val="36"/>
          <w:sz w:val="24"/>
          <w:szCs w:val="24"/>
        </w:rPr>
      </w:pPr>
      <w:bookmarkStart w:id="15" w:name="_Hlk92807967"/>
      <w:bookmarkStart w:id="16" w:name="_Hlk92965237"/>
      <w:r>
        <w:rPr>
          <w:rFonts w:ascii="Arial" w:eastAsia="Times New Roman" w:hAnsi="Arial" w:cs="Arial"/>
          <w:bCs/>
          <w:color w:val="333333"/>
          <w:kern w:val="36"/>
          <w:sz w:val="28"/>
          <w:szCs w:val="28"/>
        </w:rPr>
        <w:t>House Bill 1</w:t>
      </w:r>
      <w:r w:rsidR="000232FF">
        <w:rPr>
          <w:rFonts w:ascii="Arial" w:eastAsia="Times New Roman" w:hAnsi="Arial" w:cs="Arial"/>
          <w:bCs/>
          <w:color w:val="333333"/>
          <w:kern w:val="36"/>
          <w:sz w:val="28"/>
          <w:szCs w:val="28"/>
        </w:rPr>
        <w:t>374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890169" w:rsidRPr="00890169">
        <w:rPr>
          <w:rFonts w:ascii="Arial" w:hAnsi="Arial" w:cs="Arial"/>
          <w:color w:val="333333"/>
          <w:sz w:val="28"/>
          <w:szCs w:val="28"/>
          <w:shd w:val="clear" w:color="auto" w:fill="FFFFFF"/>
        </w:rPr>
        <w:t>Property tax exemption for qualified veterans.</w:t>
      </w:r>
    </w:p>
    <w:p w14:paraId="2366B137" w14:textId="2E17B652" w:rsidR="002D4028" w:rsidRPr="001F3E8F" w:rsidRDefault="002D4028" w:rsidP="002D4028">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890169">
        <w:rPr>
          <w:rFonts w:ascii="Arial" w:hAnsi="Arial" w:cs="Arial"/>
          <w:sz w:val="28"/>
          <w:szCs w:val="28"/>
        </w:rPr>
        <w:t xml:space="preserve">Sheila </w:t>
      </w:r>
      <w:proofErr w:type="spellStart"/>
      <w:r w:rsidR="00890169">
        <w:rPr>
          <w:rFonts w:ascii="Arial" w:hAnsi="Arial" w:cs="Arial"/>
          <w:sz w:val="28"/>
          <w:szCs w:val="28"/>
        </w:rPr>
        <w:t>Klinker</w:t>
      </w:r>
      <w:proofErr w:type="spellEnd"/>
    </w:p>
    <w:bookmarkEnd w:id="15"/>
    <w:p w14:paraId="35A9486C" w14:textId="09336E5B" w:rsidR="002D4028" w:rsidRDefault="002D4028" w:rsidP="002D4028">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890169">
        <w:rPr>
          <w:rFonts w:ascii="Arial" w:eastAsia="Times New Roman" w:hAnsi="Arial" w:cs="Arial"/>
          <w:bCs/>
          <w:sz w:val="28"/>
          <w:szCs w:val="28"/>
        </w:rPr>
        <w:t>Ways and Means</w:t>
      </w:r>
    </w:p>
    <w:bookmarkEnd w:id="16"/>
    <w:p w14:paraId="30A545BF" w14:textId="151D42A6" w:rsidR="002D4028" w:rsidRDefault="00890169" w:rsidP="006E5B61">
      <w:pPr>
        <w:rPr>
          <w:rFonts w:ascii="Arial" w:hAnsi="Arial" w:cs="Arial"/>
          <w:color w:val="333333"/>
          <w:sz w:val="24"/>
          <w:szCs w:val="24"/>
          <w:shd w:val="clear" w:color="auto" w:fill="FFFFFF"/>
        </w:rPr>
      </w:pPr>
      <w:r w:rsidRPr="00890169">
        <w:rPr>
          <w:rFonts w:ascii="Arial" w:hAnsi="Arial" w:cs="Arial"/>
          <w:color w:val="333333"/>
          <w:sz w:val="24"/>
          <w:szCs w:val="24"/>
          <w:shd w:val="clear" w:color="auto" w:fill="FFFFFF"/>
        </w:rPr>
        <w:t>Provides a property tax deduction for an individual or surviving spouse of a veteran who has been rated by the United States Department of Veterans Affairs as individually unemployable.</w:t>
      </w:r>
    </w:p>
    <w:p w14:paraId="38997DCB" w14:textId="7B0FCDE4" w:rsidR="000E648F" w:rsidRPr="001F3E8F" w:rsidRDefault="000E648F" w:rsidP="000E648F">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1388</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00B3032D" w:rsidRPr="00B3032D">
        <w:rPr>
          <w:rFonts w:ascii="Arial" w:hAnsi="Arial" w:cs="Arial"/>
          <w:color w:val="333333"/>
          <w:sz w:val="28"/>
          <w:szCs w:val="28"/>
          <w:shd w:val="clear" w:color="auto" w:fill="FFFFFF"/>
        </w:rPr>
        <w:t>Educational costs reduction.</w:t>
      </w:r>
    </w:p>
    <w:p w14:paraId="13CBC753" w14:textId="327D2FC1" w:rsidR="00B3032D" w:rsidRPr="00B3032D" w:rsidRDefault="000E648F" w:rsidP="00B3032D">
      <w:pPr>
        <w:shd w:val="clear" w:color="auto" w:fill="FFFFFF"/>
        <w:ind w:left="720"/>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hyperlink r:id="rId25" w:history="1">
        <w:r w:rsidR="00B3032D" w:rsidRPr="00B3032D">
          <w:rPr>
            <w:rFonts w:ascii="Arial" w:eastAsia="Times New Roman" w:hAnsi="Arial" w:cs="Arial"/>
            <w:sz w:val="28"/>
            <w:szCs w:val="28"/>
          </w:rPr>
          <w:t>Chris Judy</w:t>
        </w:r>
      </w:hyperlink>
      <w:r w:rsidR="00B3032D" w:rsidRPr="00B3032D">
        <w:rPr>
          <w:rFonts w:ascii="Arial" w:eastAsia="Times New Roman" w:hAnsi="Arial" w:cs="Arial"/>
          <w:sz w:val="28"/>
          <w:szCs w:val="28"/>
        </w:rPr>
        <w:t xml:space="preserve">  </w:t>
      </w:r>
      <w:r w:rsidR="00B3032D" w:rsidRPr="00B3032D">
        <w:rPr>
          <w:rFonts w:ascii="inherit" w:eastAsia="Times New Roman" w:hAnsi="inherit" w:cs="Arial"/>
          <w:sz w:val="28"/>
          <w:szCs w:val="28"/>
        </w:rPr>
        <w:t>Co-Authors</w:t>
      </w:r>
      <w:r w:rsidR="00B3032D" w:rsidRPr="00B3032D">
        <w:rPr>
          <w:rFonts w:ascii="inherit" w:eastAsia="Times New Roman" w:hAnsi="inherit" w:cs="Arial"/>
          <w:b/>
          <w:bCs/>
          <w:sz w:val="28"/>
          <w:szCs w:val="28"/>
        </w:rPr>
        <w:t xml:space="preserve"> </w:t>
      </w:r>
      <w:hyperlink r:id="rId26" w:history="1">
        <w:r w:rsidR="00B3032D" w:rsidRPr="00B3032D">
          <w:rPr>
            <w:rFonts w:ascii="Arial" w:eastAsia="Times New Roman" w:hAnsi="Arial" w:cs="Arial"/>
            <w:sz w:val="28"/>
            <w:szCs w:val="28"/>
          </w:rPr>
          <w:t>Rep. Steve Bartels</w:t>
        </w:r>
      </w:hyperlink>
      <w:r w:rsidR="00B3032D" w:rsidRPr="00B3032D">
        <w:rPr>
          <w:rFonts w:ascii="Arial" w:eastAsia="Times New Roman" w:hAnsi="Arial" w:cs="Arial"/>
          <w:sz w:val="28"/>
          <w:szCs w:val="28"/>
        </w:rPr>
        <w:t>, </w:t>
      </w:r>
      <w:hyperlink r:id="rId27" w:history="1">
        <w:r w:rsidR="00B3032D" w:rsidRPr="00B3032D">
          <w:rPr>
            <w:rFonts w:ascii="Arial" w:eastAsia="Times New Roman" w:hAnsi="Arial" w:cs="Arial"/>
            <w:sz w:val="28"/>
            <w:szCs w:val="28"/>
          </w:rPr>
          <w:t>Rep. Robert Morris</w:t>
        </w:r>
      </w:hyperlink>
      <w:r w:rsidR="00B3032D" w:rsidRPr="00B3032D">
        <w:rPr>
          <w:rFonts w:ascii="Arial" w:eastAsia="Times New Roman" w:hAnsi="Arial" w:cs="Arial"/>
          <w:sz w:val="28"/>
          <w:szCs w:val="28"/>
        </w:rPr>
        <w:t>.</w:t>
      </w:r>
    </w:p>
    <w:p w14:paraId="6AAC04C0" w14:textId="5226B480" w:rsidR="000E648F" w:rsidRDefault="000E648F" w:rsidP="000E648F">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B3032D">
        <w:rPr>
          <w:rFonts w:ascii="Arial" w:eastAsia="Times New Roman" w:hAnsi="Arial" w:cs="Arial"/>
          <w:bCs/>
          <w:sz w:val="28"/>
          <w:szCs w:val="28"/>
        </w:rPr>
        <w:t>Education</w:t>
      </w:r>
    </w:p>
    <w:p w14:paraId="15A67A45" w14:textId="06621016" w:rsidR="000E648F" w:rsidRPr="00B3032D" w:rsidRDefault="00B3032D" w:rsidP="000E648F">
      <w:pPr>
        <w:rPr>
          <w:rFonts w:ascii="Arial" w:eastAsia="Times New Roman" w:hAnsi="Arial" w:cs="Arial"/>
          <w:bCs/>
          <w:sz w:val="24"/>
          <w:szCs w:val="24"/>
        </w:rPr>
      </w:pPr>
      <w:r w:rsidRPr="00B3032D">
        <w:rPr>
          <w:rFonts w:ascii="Arial" w:hAnsi="Arial" w:cs="Arial"/>
          <w:color w:val="333333"/>
          <w:sz w:val="24"/>
          <w:szCs w:val="24"/>
          <w:shd w:val="clear" w:color="auto" w:fill="FFFFFF"/>
        </w:rPr>
        <w:t>Provides new eligibility requirements for applicants whose mother or father are actively serving on Title 10 or Title 32 orders and have either served during wartime or performed equally hazardous duty, or who have received a Purple Heart decoration or have been wounded. Provides for educational cost reductions of certain amounts for applicants who have qualified under the new requirements.</w:t>
      </w:r>
    </w:p>
    <w:p w14:paraId="31483190" w14:textId="0003ED23" w:rsidR="000E648F" w:rsidRPr="001F3E8F" w:rsidRDefault="000E648F" w:rsidP="000E648F">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13</w:t>
      </w:r>
      <w:r w:rsidR="00B96AFF">
        <w:rPr>
          <w:rFonts w:ascii="Arial" w:eastAsia="Times New Roman" w:hAnsi="Arial" w:cs="Arial"/>
          <w:bCs/>
          <w:color w:val="333333"/>
          <w:kern w:val="36"/>
          <w:sz w:val="28"/>
          <w:szCs w:val="28"/>
        </w:rPr>
        <w:t>92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Pr="00890169">
        <w:rPr>
          <w:rFonts w:ascii="Arial" w:hAnsi="Arial" w:cs="Arial"/>
          <w:color w:val="333333"/>
          <w:sz w:val="28"/>
          <w:szCs w:val="28"/>
          <w:shd w:val="clear" w:color="auto" w:fill="FFFFFF"/>
        </w:rPr>
        <w:t>Property tax exemption for qualified veterans.</w:t>
      </w:r>
    </w:p>
    <w:p w14:paraId="39A22426" w14:textId="517AC80B" w:rsidR="000E648F" w:rsidRPr="001F3E8F" w:rsidRDefault="000E648F" w:rsidP="000E648F">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B96AFF">
        <w:rPr>
          <w:rFonts w:ascii="Arial" w:hAnsi="Arial" w:cs="Arial"/>
          <w:sz w:val="28"/>
          <w:szCs w:val="28"/>
        </w:rPr>
        <w:t>Beau Baird</w:t>
      </w:r>
    </w:p>
    <w:p w14:paraId="1C51A08C" w14:textId="31AD081F" w:rsidR="000E648F" w:rsidRDefault="000E648F" w:rsidP="000E648F">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Ways and Means</w:t>
      </w:r>
    </w:p>
    <w:p w14:paraId="4E8A1239" w14:textId="1FFCDAD4" w:rsidR="000E648F" w:rsidRPr="00B96AFF" w:rsidRDefault="00B96AFF" w:rsidP="000E648F">
      <w:pPr>
        <w:rPr>
          <w:rFonts w:ascii="Arial" w:eastAsia="Times New Roman" w:hAnsi="Arial" w:cs="Arial"/>
          <w:bCs/>
          <w:sz w:val="24"/>
          <w:szCs w:val="24"/>
        </w:rPr>
      </w:pPr>
      <w:r w:rsidRPr="00B96AFF">
        <w:rPr>
          <w:rFonts w:ascii="Arial" w:hAnsi="Arial" w:cs="Arial"/>
          <w:color w:val="333333"/>
          <w:sz w:val="24"/>
          <w:szCs w:val="24"/>
          <w:shd w:val="clear" w:color="auto" w:fill="FFFFFF"/>
        </w:rPr>
        <w:t>Removes the assessed value limit for a property tax exemption for an individual or the surviving spouse of an individual who is killed in action or who receives an honorable discharge and is totally disabled or 62 years of age with a disability of at least 10%.</w:t>
      </w:r>
    </w:p>
    <w:p w14:paraId="21110443" w14:textId="44358A78" w:rsidR="000E648F" w:rsidRPr="001F3E8F" w:rsidRDefault="000E648F" w:rsidP="000E648F">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House Bill 13</w:t>
      </w:r>
      <w:r w:rsidR="00B96AFF">
        <w:rPr>
          <w:rFonts w:ascii="Arial" w:eastAsia="Times New Roman" w:hAnsi="Arial" w:cs="Arial"/>
          <w:bCs/>
          <w:color w:val="333333"/>
          <w:kern w:val="36"/>
          <w:sz w:val="28"/>
          <w:szCs w:val="28"/>
        </w:rPr>
        <w:t>95</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D912F9">
        <w:rPr>
          <w:rFonts w:ascii="Arial" w:hAnsi="Arial" w:cs="Arial"/>
          <w:color w:val="333333"/>
          <w:sz w:val="20"/>
          <w:szCs w:val="20"/>
          <w:shd w:val="clear" w:color="auto" w:fill="FFFFFF"/>
        </w:rPr>
        <w:t xml:space="preserve"> </w:t>
      </w:r>
      <w:r w:rsidRPr="00890169">
        <w:rPr>
          <w:rFonts w:ascii="Arial" w:hAnsi="Arial" w:cs="Arial"/>
          <w:color w:val="333333"/>
          <w:sz w:val="28"/>
          <w:szCs w:val="28"/>
          <w:shd w:val="clear" w:color="auto" w:fill="FFFFFF"/>
        </w:rPr>
        <w:t>Property tax exemption for qualified veterans.</w:t>
      </w:r>
    </w:p>
    <w:p w14:paraId="24DD36D6" w14:textId="78728785" w:rsidR="000E648F" w:rsidRPr="001F3E8F" w:rsidRDefault="000E648F" w:rsidP="000E648F">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B96AFF">
        <w:rPr>
          <w:rFonts w:ascii="Arial" w:hAnsi="Arial" w:cs="Arial"/>
          <w:sz w:val="28"/>
          <w:szCs w:val="28"/>
        </w:rPr>
        <w:t>Renee Pack</w:t>
      </w:r>
    </w:p>
    <w:p w14:paraId="558D87EF" w14:textId="77777777" w:rsidR="000E648F" w:rsidRDefault="000E648F" w:rsidP="000E648F">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Ways and Means</w:t>
      </w:r>
    </w:p>
    <w:p w14:paraId="1E928684" w14:textId="531268F2" w:rsidR="00890169" w:rsidRPr="00B96AFF" w:rsidRDefault="00B96AFF" w:rsidP="006E5B61">
      <w:pPr>
        <w:rPr>
          <w:rFonts w:ascii="Arial" w:hAnsi="Arial" w:cs="Arial"/>
          <w:color w:val="333333"/>
          <w:sz w:val="24"/>
          <w:szCs w:val="24"/>
          <w:shd w:val="clear" w:color="auto" w:fill="FFFFFF"/>
        </w:rPr>
      </w:pPr>
      <w:r w:rsidRPr="00B96AFF">
        <w:rPr>
          <w:rStyle w:val="digest"/>
          <w:rFonts w:ascii="Arial" w:hAnsi="Arial" w:cs="Arial"/>
          <w:color w:val="333333"/>
          <w:sz w:val="24"/>
          <w:szCs w:val="24"/>
          <w:shd w:val="clear" w:color="auto" w:fill="FFFFFF"/>
        </w:rPr>
        <w:t>Provides, for assessment dates after December 31, 2022, that 50% of the assessed value of eligible property owned by an eligible individual is exempt from property taxation. Defines "eligible individual" as an individual who: (1) served in the military or naval forces of the United States: (A) during any of its wars; or (B) for a period of at least 18 months during peacetime; (2) received an honorable discharge; and (3) has lived in Indiana for at least three years. Defines "eligible property" as any real property or mobile home or manufactured home assessed</w:t>
      </w:r>
      <w:r w:rsidRPr="00B96AFF">
        <w:rPr>
          <w:rFonts w:ascii="Arial" w:hAnsi="Arial" w:cs="Arial"/>
          <w:color w:val="333333"/>
          <w:sz w:val="24"/>
          <w:szCs w:val="24"/>
          <w:shd w:val="clear" w:color="auto" w:fill="FFFFFF"/>
        </w:rPr>
        <w:t> </w:t>
      </w:r>
      <w:r w:rsidRPr="00B96AFF">
        <w:rPr>
          <w:rStyle w:val="remaining-words"/>
          <w:rFonts w:ascii="Arial" w:hAnsi="Arial" w:cs="Arial"/>
          <w:color w:val="333333"/>
          <w:sz w:val="24"/>
          <w:szCs w:val="24"/>
          <w:shd w:val="clear" w:color="auto" w:fill="FFFFFF"/>
        </w:rPr>
        <w:t>as personal property used as a principal place of residence and receiving a homestead standard deduction for the most recent assessment date. Specifies, beginning with assessment dates after December 31, 2022, that for purposes of calculating the amount of a deduction from assessed value for an eligible property, the assessed value used is the assessed value remaining after the application of the 50% exemption. Provides, beginning with assessment dates after December 31, 2022, that for other purposes that are not calculating the amount of a deduction, the assessed value to be applied is the assessed value determined without regard to the 50% exemption.</w:t>
      </w:r>
      <w:r w:rsidRPr="00B96AFF">
        <w:rPr>
          <w:rFonts w:ascii="Arial" w:hAnsi="Arial" w:cs="Arial"/>
          <w:color w:val="333333"/>
          <w:sz w:val="24"/>
          <w:szCs w:val="24"/>
          <w:shd w:val="clear" w:color="auto" w:fill="FFFFFF"/>
        </w:rPr>
        <w:t> </w:t>
      </w:r>
    </w:p>
    <w:p w14:paraId="711C6782" w14:textId="69BBDCD6" w:rsidR="00890169" w:rsidRDefault="00890169" w:rsidP="006E5B61">
      <w:pPr>
        <w:rPr>
          <w:rFonts w:ascii="Arial" w:hAnsi="Arial" w:cs="Arial"/>
          <w:color w:val="333333"/>
          <w:sz w:val="24"/>
          <w:szCs w:val="24"/>
          <w:shd w:val="clear" w:color="auto" w:fill="FFFFFF"/>
        </w:rPr>
      </w:pPr>
    </w:p>
    <w:p w14:paraId="6713EC42" w14:textId="025B9D1C" w:rsidR="00890169" w:rsidRDefault="00890169" w:rsidP="006E5B61">
      <w:pPr>
        <w:pBdr>
          <w:bottom w:val="dotted" w:sz="24" w:space="1" w:color="auto"/>
        </w:pBdr>
        <w:rPr>
          <w:rFonts w:ascii="Arial" w:hAnsi="Arial" w:cs="Arial"/>
          <w:color w:val="333333"/>
          <w:sz w:val="24"/>
          <w:szCs w:val="24"/>
          <w:shd w:val="clear" w:color="auto" w:fill="FFFFFF"/>
        </w:rPr>
      </w:pPr>
    </w:p>
    <w:p w14:paraId="5E4D62BC" w14:textId="36D3CC73" w:rsidR="00D631D5" w:rsidRPr="001F3E8F" w:rsidRDefault="00D631D5" w:rsidP="00D631D5">
      <w:pPr>
        <w:shd w:val="clear" w:color="auto" w:fill="FFFFFF"/>
        <w:spacing w:before="150" w:after="150" w:line="525" w:lineRule="atLeast"/>
        <w:outlineLvl w:val="0"/>
        <w:rPr>
          <w:rFonts w:ascii="Arial" w:eastAsia="Times New Roman" w:hAnsi="Arial" w:cs="Arial"/>
          <w:bCs/>
          <w:kern w:val="36"/>
          <w:sz w:val="24"/>
          <w:szCs w:val="24"/>
        </w:rPr>
      </w:pPr>
      <w:bookmarkStart w:id="17" w:name="_Hlk93044774"/>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12</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59D1A348" w14:textId="0CBC6F47" w:rsidR="00D631D5" w:rsidRPr="001F3E8F" w:rsidRDefault="00D631D5" w:rsidP="00D631D5">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Sen. Stacey Donato</w:t>
      </w:r>
    </w:p>
    <w:bookmarkEnd w:id="17"/>
    <w:p w14:paraId="5B742687" w14:textId="3305554C" w:rsidR="00D631D5" w:rsidRPr="00D631D5" w:rsidRDefault="00D631D5" w:rsidP="00D631D5">
      <w:pPr>
        <w:rPr>
          <w:rFonts w:ascii="Arial" w:eastAsia="Times New Roman" w:hAnsi="Arial" w:cs="Arial"/>
          <w:bCs/>
          <w:kern w:val="36"/>
          <w:sz w:val="24"/>
          <w:szCs w:val="24"/>
        </w:rPr>
      </w:pPr>
      <w:r>
        <w:rPr>
          <w:rFonts w:ascii="Arial" w:hAnsi="Arial" w:cs="Arial"/>
          <w:sz w:val="24"/>
          <w:szCs w:val="24"/>
          <w:shd w:val="clear" w:color="auto" w:fill="FFFFFF"/>
        </w:rPr>
        <w:t>U</w:t>
      </w:r>
      <w:r w:rsidRPr="00D631D5">
        <w:rPr>
          <w:rFonts w:ascii="Arial" w:hAnsi="Arial" w:cs="Arial"/>
          <w:sz w:val="24"/>
          <w:szCs w:val="24"/>
          <w:shd w:val="clear" w:color="auto" w:fill="FFFFFF"/>
        </w:rPr>
        <w:t xml:space="preserve">rging the Indiana Department of Transportation to name each bridge crossing the Wabash River on State Road 25 near Biddle Island in Logansport, Indiana, the "Corporal Humberto A. </w:t>
      </w:r>
      <w:proofErr w:type="spellStart"/>
      <w:r w:rsidRPr="00D631D5">
        <w:rPr>
          <w:rFonts w:ascii="Arial" w:hAnsi="Arial" w:cs="Arial"/>
          <w:sz w:val="24"/>
          <w:szCs w:val="24"/>
          <w:shd w:val="clear" w:color="auto" w:fill="FFFFFF"/>
        </w:rPr>
        <w:t>Briseno</w:t>
      </w:r>
      <w:proofErr w:type="spellEnd"/>
      <w:r w:rsidRPr="00D631D5">
        <w:rPr>
          <w:rFonts w:ascii="Arial" w:hAnsi="Arial" w:cs="Arial"/>
          <w:sz w:val="24"/>
          <w:szCs w:val="24"/>
          <w:shd w:val="clear" w:color="auto" w:fill="FFFFFF"/>
        </w:rPr>
        <w:t xml:space="preserve"> Sanchez Memorial Bridge".</w:t>
      </w:r>
      <w:r w:rsidR="002A27FB">
        <w:rPr>
          <w:rFonts w:ascii="Arial" w:hAnsi="Arial" w:cs="Arial"/>
          <w:sz w:val="24"/>
          <w:szCs w:val="24"/>
          <w:shd w:val="clear" w:color="auto" w:fill="FFFFFF"/>
        </w:rPr>
        <w:t xml:space="preserve"> (Marine Afghanistan Vet)</w:t>
      </w:r>
    </w:p>
    <w:p w14:paraId="619196D5" w14:textId="4FF49155" w:rsidR="003572FE" w:rsidRPr="001F3E8F" w:rsidRDefault="003572FE" w:rsidP="003572FE">
      <w:pPr>
        <w:shd w:val="clear" w:color="auto" w:fill="FFFFFF"/>
        <w:spacing w:before="150" w:after="150" w:line="525" w:lineRule="atLeast"/>
        <w:outlineLvl w:val="0"/>
        <w:rPr>
          <w:rFonts w:ascii="Arial" w:eastAsia="Times New Roman" w:hAnsi="Arial" w:cs="Arial"/>
          <w:bCs/>
          <w:kern w:val="36"/>
          <w:sz w:val="24"/>
          <w:szCs w:val="24"/>
        </w:rPr>
      </w:pPr>
      <w:bookmarkStart w:id="18" w:name="_Hlk92966419"/>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13</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29545C52" w14:textId="204B5DC2" w:rsidR="003572FE" w:rsidRPr="001F3E8F" w:rsidRDefault="003572FE" w:rsidP="003572FE">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Sen. Chris Garten</w:t>
      </w:r>
    </w:p>
    <w:p w14:paraId="299865D7" w14:textId="021011BF" w:rsidR="003572FE" w:rsidRPr="003572FE" w:rsidRDefault="003572FE" w:rsidP="003572FE">
      <w:pPr>
        <w:rPr>
          <w:rFonts w:ascii="Arial" w:eastAsia="Times New Roman" w:hAnsi="Arial" w:cs="Arial"/>
          <w:bCs/>
          <w:kern w:val="36"/>
          <w:sz w:val="24"/>
          <w:szCs w:val="24"/>
        </w:rPr>
      </w:pPr>
      <w:r>
        <w:rPr>
          <w:rFonts w:ascii="Arial" w:hAnsi="Arial" w:cs="Arial"/>
          <w:sz w:val="24"/>
          <w:szCs w:val="24"/>
          <w:shd w:val="clear" w:color="auto" w:fill="FFFFFF"/>
        </w:rPr>
        <w:t>U</w:t>
      </w:r>
      <w:r w:rsidRPr="003572FE">
        <w:rPr>
          <w:rFonts w:ascii="Arial" w:hAnsi="Arial" w:cs="Arial"/>
          <w:sz w:val="24"/>
          <w:szCs w:val="24"/>
          <w:shd w:val="clear" w:color="auto" w:fill="FFFFFF"/>
        </w:rPr>
        <w:t>rging the Indiana Department of Transportation to name the bridge crossing Blue Lick Creek on US 31 near Memphis, Indiana, the "Corporal Jordan L. Spears Memorial Bridge".</w:t>
      </w:r>
      <w:r>
        <w:rPr>
          <w:rFonts w:ascii="Arial" w:hAnsi="Arial" w:cs="Arial"/>
          <w:sz w:val="24"/>
          <w:szCs w:val="24"/>
          <w:shd w:val="clear" w:color="auto" w:fill="FFFFFF"/>
        </w:rPr>
        <w:t xml:space="preserve"> (Marine Iraq Vet</w:t>
      </w:r>
      <w:r w:rsidR="002A27FB">
        <w:rPr>
          <w:rFonts w:ascii="Arial" w:hAnsi="Arial" w:cs="Arial"/>
          <w:sz w:val="24"/>
          <w:szCs w:val="24"/>
          <w:shd w:val="clear" w:color="auto" w:fill="FFFFFF"/>
        </w:rPr>
        <w:t>}</w:t>
      </w:r>
    </w:p>
    <w:p w14:paraId="621494EC" w14:textId="4753393B" w:rsidR="00890169" w:rsidRPr="001F3E8F" w:rsidRDefault="00890169" w:rsidP="00890169">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 xml:space="preserve">House </w:t>
      </w:r>
      <w:r w:rsidR="007F48A6" w:rsidRPr="007F48A6">
        <w:rPr>
          <w:rFonts w:ascii="Arial" w:hAnsi="Arial" w:cs="Arial"/>
          <w:color w:val="333333"/>
          <w:sz w:val="28"/>
          <w:szCs w:val="28"/>
          <w:shd w:val="clear" w:color="auto" w:fill="FFFFFF"/>
        </w:rPr>
        <w:t>C</w:t>
      </w:r>
      <w:r w:rsidR="007F48A6">
        <w:rPr>
          <w:rFonts w:ascii="Arial" w:hAnsi="Arial" w:cs="Arial"/>
          <w:color w:val="333333"/>
          <w:sz w:val="28"/>
          <w:szCs w:val="28"/>
          <w:shd w:val="clear" w:color="auto" w:fill="FFFFFF"/>
        </w:rPr>
        <w:t>oncurrent</w:t>
      </w:r>
      <w:r w:rsidR="007F48A6" w:rsidRPr="007F48A6">
        <w:rPr>
          <w:rFonts w:ascii="Arial" w:hAnsi="Arial" w:cs="Arial"/>
          <w:color w:val="333333"/>
          <w:sz w:val="28"/>
          <w:szCs w:val="28"/>
          <w:shd w:val="clear" w:color="auto" w:fill="FFFFFF"/>
        </w:rPr>
        <w:t xml:space="preserve"> R</w:t>
      </w:r>
      <w:r w:rsidR="007F48A6">
        <w:rPr>
          <w:rFonts w:ascii="Arial" w:hAnsi="Arial" w:cs="Arial"/>
          <w:color w:val="333333"/>
          <w:sz w:val="28"/>
          <w:szCs w:val="28"/>
          <w:shd w:val="clear" w:color="auto" w:fill="FFFFFF"/>
        </w:rPr>
        <w:t>esolution</w:t>
      </w:r>
      <w:r w:rsidR="007F48A6" w:rsidRPr="007F48A6">
        <w:rPr>
          <w:rFonts w:ascii="Arial" w:hAnsi="Arial" w:cs="Arial"/>
          <w:color w:val="333333"/>
          <w:sz w:val="28"/>
          <w:szCs w:val="28"/>
          <w:shd w:val="clear" w:color="auto" w:fill="FFFFFF"/>
        </w:rPr>
        <w:t xml:space="preserve"> 6 -</w:t>
      </w:r>
      <w:r w:rsidR="007F48A6">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4AA20876" w14:textId="28C99D91" w:rsidR="00890169" w:rsidRPr="001F3E8F" w:rsidRDefault="00890169" w:rsidP="00890169">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7F48A6">
        <w:rPr>
          <w:rFonts w:ascii="Arial" w:hAnsi="Arial" w:cs="Arial"/>
          <w:sz w:val="28"/>
          <w:szCs w:val="28"/>
        </w:rPr>
        <w:t xml:space="preserve">Ed </w:t>
      </w:r>
      <w:proofErr w:type="spellStart"/>
      <w:r w:rsidR="007F48A6">
        <w:rPr>
          <w:rFonts w:ascii="Arial" w:hAnsi="Arial" w:cs="Arial"/>
          <w:sz w:val="28"/>
          <w:szCs w:val="28"/>
        </w:rPr>
        <w:t>Soliday</w:t>
      </w:r>
      <w:proofErr w:type="spellEnd"/>
    </w:p>
    <w:bookmarkEnd w:id="18"/>
    <w:p w14:paraId="1322BB2D" w14:textId="39D6F830" w:rsidR="00890169" w:rsidRPr="007F48A6" w:rsidRDefault="007F48A6" w:rsidP="006E5B61">
      <w:pPr>
        <w:rPr>
          <w:rStyle w:val="digest1"/>
          <w:rFonts w:ascii="Arial" w:hAnsi="Arial" w:cs="Arial"/>
          <w:color w:val="333333"/>
          <w:sz w:val="24"/>
          <w:szCs w:val="24"/>
        </w:rPr>
      </w:pPr>
      <w:r w:rsidRPr="007F48A6">
        <w:rPr>
          <w:rFonts w:ascii="Arial" w:hAnsi="Arial" w:cs="Arial"/>
          <w:color w:val="333333"/>
          <w:sz w:val="24"/>
          <w:szCs w:val="24"/>
          <w:shd w:val="clear" w:color="auto" w:fill="FFFFFF"/>
        </w:rPr>
        <w:t>U</w:t>
      </w:r>
      <w:r w:rsidR="00890169" w:rsidRPr="007F48A6">
        <w:rPr>
          <w:rFonts w:ascii="Arial" w:hAnsi="Arial" w:cs="Arial"/>
          <w:color w:val="333333"/>
          <w:sz w:val="24"/>
          <w:szCs w:val="24"/>
          <w:shd w:val="clear" w:color="auto" w:fill="FFFFFF"/>
        </w:rPr>
        <w:t xml:space="preserve">rging the Indiana Department of Transportation to rename the bridge on I-65 over the Wabash River as the "Captain Ronald D. </w:t>
      </w:r>
      <w:proofErr w:type="spellStart"/>
      <w:r w:rsidR="00890169" w:rsidRPr="007F48A6">
        <w:rPr>
          <w:rFonts w:ascii="Arial" w:hAnsi="Arial" w:cs="Arial"/>
          <w:color w:val="333333"/>
          <w:sz w:val="24"/>
          <w:szCs w:val="24"/>
          <w:shd w:val="clear" w:color="auto" w:fill="FFFFFF"/>
        </w:rPr>
        <w:t>Gutwein</w:t>
      </w:r>
      <w:proofErr w:type="spellEnd"/>
      <w:r w:rsidR="00890169" w:rsidRPr="007F48A6">
        <w:rPr>
          <w:rFonts w:ascii="Arial" w:hAnsi="Arial" w:cs="Arial"/>
          <w:color w:val="333333"/>
          <w:sz w:val="24"/>
          <w:szCs w:val="24"/>
          <w:shd w:val="clear" w:color="auto" w:fill="FFFFFF"/>
        </w:rPr>
        <w:t xml:space="preserve"> Memorial Bridge".</w:t>
      </w:r>
      <w:r>
        <w:rPr>
          <w:rFonts w:ascii="Arial" w:hAnsi="Arial" w:cs="Arial"/>
          <w:color w:val="333333"/>
          <w:sz w:val="24"/>
          <w:szCs w:val="24"/>
          <w:shd w:val="clear" w:color="auto" w:fill="FFFFFF"/>
        </w:rPr>
        <w:t xml:space="preserve"> </w:t>
      </w:r>
      <w:r w:rsidRPr="007F48A6">
        <w:rPr>
          <w:rFonts w:ascii="Arial" w:hAnsi="Arial" w:cs="Arial"/>
          <w:i/>
          <w:iCs/>
          <w:color w:val="333333"/>
          <w:sz w:val="24"/>
          <w:szCs w:val="24"/>
          <w:shd w:val="clear" w:color="auto" w:fill="FFFFFF"/>
        </w:rPr>
        <w:t xml:space="preserve">(A </w:t>
      </w:r>
      <w:proofErr w:type="spellStart"/>
      <w:r w:rsidRPr="007F48A6">
        <w:rPr>
          <w:rFonts w:ascii="Arial" w:hAnsi="Arial" w:cs="Arial"/>
          <w:i/>
          <w:iCs/>
          <w:color w:val="333333"/>
          <w:sz w:val="24"/>
          <w:szCs w:val="24"/>
          <w:shd w:val="clear" w:color="auto" w:fill="FFFFFF"/>
        </w:rPr>
        <w:t>VietNam</w:t>
      </w:r>
      <w:proofErr w:type="spellEnd"/>
      <w:r w:rsidRPr="007F48A6">
        <w:rPr>
          <w:rFonts w:ascii="Arial" w:hAnsi="Arial" w:cs="Arial"/>
          <w:i/>
          <w:iCs/>
          <w:color w:val="333333"/>
          <w:sz w:val="24"/>
          <w:szCs w:val="24"/>
          <w:shd w:val="clear" w:color="auto" w:fill="FFFFFF"/>
        </w:rPr>
        <w:t xml:space="preserve"> Vet)</w:t>
      </w:r>
    </w:p>
    <w:sectPr w:rsidR="00890169" w:rsidRPr="007F4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09A0" w14:textId="77777777" w:rsidR="0014741B" w:rsidRDefault="0014741B" w:rsidP="006E5B61">
      <w:pPr>
        <w:spacing w:after="0" w:line="240" w:lineRule="auto"/>
      </w:pPr>
      <w:r>
        <w:separator/>
      </w:r>
    </w:p>
  </w:endnote>
  <w:endnote w:type="continuationSeparator" w:id="0">
    <w:p w14:paraId="3BA364F1" w14:textId="77777777" w:rsidR="0014741B" w:rsidRDefault="0014741B" w:rsidP="006E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CAF1" w14:textId="77777777" w:rsidR="0014741B" w:rsidRDefault="0014741B" w:rsidP="006E5B61">
      <w:pPr>
        <w:spacing w:after="0" w:line="240" w:lineRule="auto"/>
      </w:pPr>
      <w:r>
        <w:separator/>
      </w:r>
    </w:p>
  </w:footnote>
  <w:footnote w:type="continuationSeparator" w:id="0">
    <w:p w14:paraId="234D0B48" w14:textId="77777777" w:rsidR="0014741B" w:rsidRDefault="0014741B" w:rsidP="006E5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8F"/>
    <w:rsid w:val="000232FF"/>
    <w:rsid w:val="00032DA8"/>
    <w:rsid w:val="000E08E2"/>
    <w:rsid w:val="000E25BA"/>
    <w:rsid w:val="000E648F"/>
    <w:rsid w:val="001047C4"/>
    <w:rsid w:val="0014741B"/>
    <w:rsid w:val="001C5964"/>
    <w:rsid w:val="001E33A7"/>
    <w:rsid w:val="001F3E8F"/>
    <w:rsid w:val="001F59CF"/>
    <w:rsid w:val="00263A56"/>
    <w:rsid w:val="002A0836"/>
    <w:rsid w:val="002A27FB"/>
    <w:rsid w:val="002A7576"/>
    <w:rsid w:val="002D4028"/>
    <w:rsid w:val="002E47EA"/>
    <w:rsid w:val="002E69D5"/>
    <w:rsid w:val="002F6129"/>
    <w:rsid w:val="00315779"/>
    <w:rsid w:val="003572FE"/>
    <w:rsid w:val="00371F32"/>
    <w:rsid w:val="00394767"/>
    <w:rsid w:val="004408E5"/>
    <w:rsid w:val="00440FB5"/>
    <w:rsid w:val="0046312F"/>
    <w:rsid w:val="00502BE1"/>
    <w:rsid w:val="00531A37"/>
    <w:rsid w:val="005766BA"/>
    <w:rsid w:val="00577045"/>
    <w:rsid w:val="0058390B"/>
    <w:rsid w:val="005D782C"/>
    <w:rsid w:val="005E2D61"/>
    <w:rsid w:val="0062021E"/>
    <w:rsid w:val="00630FD1"/>
    <w:rsid w:val="00650BE1"/>
    <w:rsid w:val="0065711B"/>
    <w:rsid w:val="0068083D"/>
    <w:rsid w:val="006D48CC"/>
    <w:rsid w:val="006D6931"/>
    <w:rsid w:val="006E5B61"/>
    <w:rsid w:val="006F1317"/>
    <w:rsid w:val="00744B1F"/>
    <w:rsid w:val="00774984"/>
    <w:rsid w:val="007A34F8"/>
    <w:rsid w:val="007A5E29"/>
    <w:rsid w:val="007F48A6"/>
    <w:rsid w:val="00811EEC"/>
    <w:rsid w:val="00822E0E"/>
    <w:rsid w:val="00847888"/>
    <w:rsid w:val="00854DBE"/>
    <w:rsid w:val="0086244B"/>
    <w:rsid w:val="00890169"/>
    <w:rsid w:val="008B34CA"/>
    <w:rsid w:val="008E628D"/>
    <w:rsid w:val="00911C3C"/>
    <w:rsid w:val="00950381"/>
    <w:rsid w:val="0095226B"/>
    <w:rsid w:val="00984CE8"/>
    <w:rsid w:val="009A468B"/>
    <w:rsid w:val="009C737D"/>
    <w:rsid w:val="00A119A1"/>
    <w:rsid w:val="00B00174"/>
    <w:rsid w:val="00B05C39"/>
    <w:rsid w:val="00B106E5"/>
    <w:rsid w:val="00B3032D"/>
    <w:rsid w:val="00B96AFF"/>
    <w:rsid w:val="00BB0B87"/>
    <w:rsid w:val="00BC6F9C"/>
    <w:rsid w:val="00BD6462"/>
    <w:rsid w:val="00C32392"/>
    <w:rsid w:val="00C60AA9"/>
    <w:rsid w:val="00CC2539"/>
    <w:rsid w:val="00D33EFA"/>
    <w:rsid w:val="00D528BA"/>
    <w:rsid w:val="00D631D5"/>
    <w:rsid w:val="00D912F9"/>
    <w:rsid w:val="00DC5F96"/>
    <w:rsid w:val="00DF31E6"/>
    <w:rsid w:val="00E14774"/>
    <w:rsid w:val="00E87E3A"/>
    <w:rsid w:val="00EC53B2"/>
    <w:rsid w:val="00F0165F"/>
    <w:rsid w:val="00F04951"/>
    <w:rsid w:val="00F55CEF"/>
    <w:rsid w:val="00F62FB1"/>
    <w:rsid w:val="00F765F5"/>
    <w:rsid w:val="00F86783"/>
    <w:rsid w:val="00FB7AE9"/>
    <w:rsid w:val="00FE33B7"/>
    <w:rsid w:val="00FE5C85"/>
    <w:rsid w:val="00FE6D75"/>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3AA0"/>
  <w15:docId w15:val="{CFE25B02-66E5-473B-92DF-CFC74C7D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8F"/>
  </w:style>
  <w:style w:type="paragraph" w:styleId="Heading4">
    <w:name w:val="heading 4"/>
    <w:basedOn w:val="Normal"/>
    <w:next w:val="Normal"/>
    <w:link w:val="Heading4Char"/>
    <w:uiPriority w:val="9"/>
    <w:unhideWhenUsed/>
    <w:qFormat/>
    <w:rsid w:val="00B05C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8F"/>
    <w:rPr>
      <w:color w:val="0000FF" w:themeColor="hyperlink"/>
      <w:u w:val="single"/>
    </w:rPr>
  </w:style>
  <w:style w:type="character" w:customStyle="1" w:styleId="digest1">
    <w:name w:val="digest1"/>
    <w:basedOn w:val="DefaultParagraphFont"/>
    <w:rsid w:val="001F3E8F"/>
    <w:rPr>
      <w:vanish w:val="0"/>
      <w:webHidden w:val="0"/>
      <w:specVanish w:val="0"/>
    </w:rPr>
  </w:style>
  <w:style w:type="character" w:customStyle="1" w:styleId="remaining-words1">
    <w:name w:val="remaining-words1"/>
    <w:basedOn w:val="DefaultParagraphFont"/>
    <w:rsid w:val="005766BA"/>
    <w:rPr>
      <w:vanish/>
      <w:webHidden w:val="0"/>
      <w:specVanish w:val="0"/>
    </w:rPr>
  </w:style>
  <w:style w:type="paragraph" w:styleId="BalloonText">
    <w:name w:val="Balloon Text"/>
    <w:basedOn w:val="Normal"/>
    <w:link w:val="BalloonTextChar"/>
    <w:uiPriority w:val="99"/>
    <w:semiHidden/>
    <w:unhideWhenUsed/>
    <w:rsid w:val="0095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6B"/>
    <w:rPr>
      <w:rFonts w:ascii="Tahoma" w:hAnsi="Tahoma" w:cs="Tahoma"/>
      <w:sz w:val="16"/>
      <w:szCs w:val="16"/>
    </w:rPr>
  </w:style>
  <w:style w:type="paragraph" w:styleId="NoSpacing">
    <w:name w:val="No Spacing"/>
    <w:uiPriority w:val="1"/>
    <w:qFormat/>
    <w:rsid w:val="00E14774"/>
    <w:pPr>
      <w:spacing w:after="0" w:line="240" w:lineRule="auto"/>
    </w:pPr>
  </w:style>
  <w:style w:type="character" w:customStyle="1" w:styleId="digest">
    <w:name w:val="digest"/>
    <w:basedOn w:val="DefaultParagraphFont"/>
    <w:rsid w:val="000E25BA"/>
  </w:style>
  <w:style w:type="character" w:customStyle="1" w:styleId="remaining-words">
    <w:name w:val="remaining-words"/>
    <w:basedOn w:val="DefaultParagraphFont"/>
    <w:rsid w:val="000E25BA"/>
  </w:style>
  <w:style w:type="character" w:styleId="UnresolvedMention">
    <w:name w:val="Unresolved Mention"/>
    <w:basedOn w:val="DefaultParagraphFont"/>
    <w:uiPriority w:val="99"/>
    <w:semiHidden/>
    <w:unhideWhenUsed/>
    <w:rsid w:val="00B106E5"/>
    <w:rPr>
      <w:color w:val="605E5C"/>
      <w:shd w:val="clear" w:color="auto" w:fill="E1DFDD"/>
    </w:rPr>
  </w:style>
  <w:style w:type="character" w:customStyle="1" w:styleId="Heading4Char">
    <w:name w:val="Heading 4 Char"/>
    <w:basedOn w:val="DefaultParagraphFont"/>
    <w:link w:val="Heading4"/>
    <w:uiPriority w:val="9"/>
    <w:rsid w:val="00B05C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17615">
      <w:bodyDiv w:val="1"/>
      <w:marLeft w:val="0"/>
      <w:marRight w:val="0"/>
      <w:marTop w:val="0"/>
      <w:marBottom w:val="0"/>
      <w:divBdr>
        <w:top w:val="none" w:sz="0" w:space="0" w:color="auto"/>
        <w:left w:val="none" w:sz="0" w:space="0" w:color="auto"/>
        <w:bottom w:val="none" w:sz="0" w:space="0" w:color="auto"/>
        <w:right w:val="none" w:sz="0" w:space="0" w:color="auto"/>
      </w:divBdr>
    </w:div>
    <w:div w:id="1239825407">
      <w:bodyDiv w:val="1"/>
      <w:marLeft w:val="0"/>
      <w:marRight w:val="0"/>
      <w:marTop w:val="0"/>
      <w:marBottom w:val="0"/>
      <w:divBdr>
        <w:top w:val="none" w:sz="0" w:space="0" w:color="auto"/>
        <w:left w:val="none" w:sz="0" w:space="0" w:color="auto"/>
        <w:bottom w:val="none" w:sz="0" w:space="0" w:color="auto"/>
        <w:right w:val="none" w:sz="0" w:space="0" w:color="auto"/>
      </w:divBdr>
      <w:divsChild>
        <w:div w:id="290017946">
          <w:marLeft w:val="0"/>
          <w:marRight w:val="0"/>
          <w:marTop w:val="0"/>
          <w:marBottom w:val="0"/>
          <w:divBdr>
            <w:top w:val="none" w:sz="0" w:space="0" w:color="auto"/>
            <w:left w:val="none" w:sz="0" w:space="0" w:color="auto"/>
            <w:bottom w:val="none" w:sz="0" w:space="0" w:color="auto"/>
            <w:right w:val="none" w:sz="0" w:space="0" w:color="auto"/>
          </w:divBdr>
        </w:div>
        <w:div w:id="1876892486">
          <w:marLeft w:val="0"/>
          <w:marRight w:val="0"/>
          <w:marTop w:val="0"/>
          <w:marBottom w:val="0"/>
          <w:divBdr>
            <w:top w:val="none" w:sz="0" w:space="0" w:color="auto"/>
            <w:left w:val="none" w:sz="0" w:space="0" w:color="auto"/>
            <w:bottom w:val="none" w:sz="0" w:space="0" w:color="auto"/>
            <w:right w:val="none" w:sz="0" w:space="0" w:color="auto"/>
          </w:divBdr>
        </w:div>
      </w:divsChild>
    </w:div>
    <w:div w:id="20403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dc:creator>
  <cp:lastModifiedBy>Milford Compo</cp:lastModifiedBy>
  <cp:revision>2</cp:revision>
  <cp:lastPrinted>2022-01-07T02:58:00Z</cp:lastPrinted>
  <dcterms:created xsi:type="dcterms:W3CDTF">2022-01-14T17:39:00Z</dcterms:created>
  <dcterms:modified xsi:type="dcterms:W3CDTF">2022-01-14T17:39:00Z</dcterms:modified>
</cp:coreProperties>
</file>